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D794" w14:textId="4E157F86" w:rsidR="000E212C" w:rsidRDefault="00C875D1" w:rsidP="00D53E40">
      <w:pPr>
        <w:jc w:val="right"/>
      </w:pPr>
      <w:r>
        <w:t>Ligota Prószkowska 29.11.2021</w:t>
      </w:r>
    </w:p>
    <w:p w14:paraId="64A224ED" w14:textId="77777777" w:rsidR="00D53E40" w:rsidRPr="00D53E40" w:rsidRDefault="00D07509" w:rsidP="00D53E40">
      <w:pPr>
        <w:jc w:val="center"/>
        <w:rPr>
          <w:b/>
        </w:rPr>
      </w:pPr>
      <w:r>
        <w:rPr>
          <w:b/>
        </w:rPr>
        <w:t>ZAPROSZENIE DO SKŁADANIA OFERT</w:t>
      </w:r>
    </w:p>
    <w:p w14:paraId="3B6F81F9" w14:textId="77777777" w:rsidR="00D53E40" w:rsidRDefault="00D53E40" w:rsidP="00E90A91">
      <w:pPr>
        <w:ind w:firstLine="708"/>
        <w:jc w:val="both"/>
      </w:pPr>
      <w:r>
        <w:t>Na wykonanie zamówienia, którego wartoś</w:t>
      </w:r>
      <w:r w:rsidR="00FF02AC">
        <w:t xml:space="preserve">ć nie przekracza kwoty określonej w art. 2 ust.1 ustawy </w:t>
      </w:r>
      <w:r w:rsidR="007E6DE9">
        <w:t>P</w:t>
      </w:r>
      <w:r w:rsidR="00FF02AC">
        <w:t>rawo zamówień publicznych (Dz.</w:t>
      </w:r>
      <w:r w:rsidR="00DE39E1">
        <w:t xml:space="preserve"> </w:t>
      </w:r>
      <w:r w:rsidR="00FF02AC">
        <w:t>U</w:t>
      </w:r>
      <w:r w:rsidR="00DE39E1">
        <w:t>.</w:t>
      </w:r>
      <w:r w:rsidR="00FF02AC">
        <w:t xml:space="preserve"> Z 2019 poz. 2019)</w:t>
      </w:r>
      <w:r>
        <w:t xml:space="preserve"> pt. „</w:t>
      </w:r>
      <w:r w:rsidR="0072558A">
        <w:t>Z</w:t>
      </w:r>
      <w:r>
        <w:t>akup i dostawa materiałów, wyposażenia i pomocy dydaktycznych w ramach programu Laboratoria przyszłości”.</w:t>
      </w:r>
    </w:p>
    <w:p w14:paraId="3FD9FA2F" w14:textId="77777777" w:rsidR="00E90A91" w:rsidRPr="0072558A" w:rsidRDefault="00E90A91" w:rsidP="00E90A91">
      <w:pPr>
        <w:pStyle w:val="Akapitzlist"/>
        <w:numPr>
          <w:ilvl w:val="0"/>
          <w:numId w:val="1"/>
        </w:numPr>
        <w:jc w:val="both"/>
        <w:rPr>
          <w:b/>
        </w:rPr>
      </w:pPr>
      <w:r w:rsidRPr="0072558A">
        <w:rPr>
          <w:b/>
        </w:rPr>
        <w:t>Zamawiający</w:t>
      </w:r>
    </w:p>
    <w:p w14:paraId="285FB6EA" w14:textId="6522483D" w:rsidR="00E90A91" w:rsidRDefault="00C875D1" w:rsidP="00E90A91">
      <w:pPr>
        <w:pStyle w:val="Akapitzlist"/>
        <w:jc w:val="both"/>
      </w:pPr>
      <w:r>
        <w:t xml:space="preserve">Publiczna </w:t>
      </w:r>
      <w:r w:rsidR="00E90A91">
        <w:t>Szkoła Podstawowa</w:t>
      </w:r>
      <w:r w:rsidR="009866DA">
        <w:t xml:space="preserve"> w Ligocie Prószkowskiej</w:t>
      </w:r>
    </w:p>
    <w:p w14:paraId="7AF900AD" w14:textId="41BF373C" w:rsidR="00E90A91" w:rsidRDefault="00E90A91" w:rsidP="00E90A91">
      <w:pPr>
        <w:pStyle w:val="Akapitzlist"/>
        <w:jc w:val="both"/>
      </w:pPr>
      <w:r>
        <w:t>ul.</w:t>
      </w:r>
      <w:r w:rsidR="009866DA">
        <w:t xml:space="preserve"> Szkolna 25</w:t>
      </w:r>
    </w:p>
    <w:p w14:paraId="3D9BEC9A" w14:textId="77777777" w:rsidR="00E90A91" w:rsidRDefault="00E90A91" w:rsidP="00E90A91">
      <w:pPr>
        <w:pStyle w:val="Akapitzlist"/>
        <w:jc w:val="both"/>
      </w:pPr>
      <w:r>
        <w:t>46-060 Prószków</w:t>
      </w:r>
    </w:p>
    <w:p w14:paraId="21D09E3F" w14:textId="0592620B" w:rsidR="00E90A91" w:rsidRDefault="00E90A91" w:rsidP="00E90A91">
      <w:pPr>
        <w:pStyle w:val="Akapitzlist"/>
        <w:jc w:val="both"/>
      </w:pPr>
      <w:r>
        <w:t>Tel.</w:t>
      </w:r>
      <w:r w:rsidR="009866DA">
        <w:t xml:space="preserve"> 774648115</w:t>
      </w:r>
    </w:p>
    <w:p w14:paraId="5B53A99B" w14:textId="4C8B2F5D" w:rsidR="00E90A91" w:rsidRDefault="00E90A91" w:rsidP="00E90A91">
      <w:pPr>
        <w:pStyle w:val="Akapitzlist"/>
        <w:jc w:val="both"/>
      </w:pPr>
      <w:r>
        <w:t>e-mail</w:t>
      </w:r>
      <w:r w:rsidR="009866DA">
        <w:t>: szkolaligota@vp.pl</w:t>
      </w:r>
    </w:p>
    <w:p w14:paraId="339E8D87" w14:textId="76648396" w:rsidR="00E90A91" w:rsidRDefault="00E90A91" w:rsidP="00E90A91">
      <w:pPr>
        <w:pStyle w:val="Akapitzlist"/>
        <w:jc w:val="both"/>
      </w:pPr>
      <w:r>
        <w:t>strona</w:t>
      </w:r>
      <w:r w:rsidR="009866DA">
        <w:t>:</w:t>
      </w:r>
      <w:r w:rsidR="009866DA" w:rsidRPr="009866DA">
        <w:t xml:space="preserve"> www.psp-ligotaproszkowska.pl</w:t>
      </w:r>
    </w:p>
    <w:p w14:paraId="64A8554C" w14:textId="77777777" w:rsidR="00E90A91" w:rsidRDefault="00E90A91" w:rsidP="00E90A91">
      <w:pPr>
        <w:pStyle w:val="Akapitzlist"/>
        <w:jc w:val="both"/>
      </w:pPr>
    </w:p>
    <w:p w14:paraId="28DD3BF9" w14:textId="77777777" w:rsidR="00E90A91" w:rsidRDefault="00E90A91" w:rsidP="00E90A91">
      <w:pPr>
        <w:pStyle w:val="Akapitzlist"/>
        <w:jc w:val="both"/>
      </w:pPr>
      <w:r>
        <w:t>zaprasza do złożenia oferty cenowej na: „Zakup i dostawa materiałów, wyposażenia i pomocy dydaktycznych w ramach programu Laboratoria przyszłości”.</w:t>
      </w:r>
    </w:p>
    <w:p w14:paraId="4A52807F" w14:textId="77777777" w:rsidR="00E93E72" w:rsidRDefault="00E93E72" w:rsidP="00E90A91">
      <w:pPr>
        <w:pStyle w:val="Akapitzlist"/>
        <w:jc w:val="both"/>
      </w:pPr>
    </w:p>
    <w:p w14:paraId="5A185516" w14:textId="77777777" w:rsidR="00E90A91" w:rsidRDefault="00E90A91" w:rsidP="00E90A91">
      <w:pPr>
        <w:pStyle w:val="Akapitzlist"/>
        <w:numPr>
          <w:ilvl w:val="0"/>
          <w:numId w:val="1"/>
        </w:numPr>
        <w:jc w:val="both"/>
      </w:pPr>
      <w:r w:rsidRPr="0072558A">
        <w:rPr>
          <w:b/>
        </w:rPr>
        <w:t>Przedmiotem zamówienia</w:t>
      </w:r>
      <w:r>
        <w:t xml:space="preserve"> jest zakup i dostawa materiałów, wyposażenia i pomocy  dydaktycznych w ramach programu Laboratoria przyszłości, zgodnie z wykazem, który stanowi załącznik nr 3 do zapytania ofertowego. Wszystkie dostarczone pomoce dydaktyczne objęte n</w:t>
      </w:r>
      <w:r w:rsidR="0005011C">
        <w:t>iniejszym zamówieniem muszą być:</w:t>
      </w:r>
      <w:r>
        <w:t xml:space="preserve"> fabrycznie nowe, nieużywane, wolne od wad, kompletne i najwyższej jakości, oryginalnie zapakowane, nie noszące śladów otwierania, demontażu lub wymiany jakichkolwi</w:t>
      </w:r>
      <w:r w:rsidR="00BD56E2">
        <w:t xml:space="preserve">ek elementów, nie regenerowane. </w:t>
      </w:r>
      <w:r>
        <w:t xml:space="preserve">Oferowane pomoce dydaktyczne winny być </w:t>
      </w:r>
      <w:r w:rsidR="00E93E72">
        <w:t xml:space="preserve">dopuszczone do stosowania w placówkach oświatowych i posiadać odpowiednie certyfikaty, atesty, świadectwa jakości i spełniać </w:t>
      </w:r>
      <w:r w:rsidR="00E93E72" w:rsidRPr="00BD56E2">
        <w:t>wszelkie wymogi norm określonych obowiązującym prawem. Dostawca zapewnia w ramach zamówienia usługę integracji i konfiguracji urządzeń oraz szkolenia.</w:t>
      </w:r>
      <w:r w:rsidR="00BD56E2" w:rsidRPr="00BD56E2">
        <w:t xml:space="preserve"> Sprzęt musi posiadać gwarancję</w:t>
      </w:r>
      <w:r w:rsidR="00BD56E2">
        <w:t xml:space="preserve"> co najmniej 12 miesię</w:t>
      </w:r>
      <w:r w:rsidR="00AD65DB" w:rsidRPr="00BD56E2">
        <w:t xml:space="preserve">cy, autoryzowany serwis na terenie Polski, SLA do 3 tygodni, serwis i wsparcie techniczne - serwis obowiązkowo na terenie RP, wsparcie techniczne w języku </w:t>
      </w:r>
      <w:r w:rsidR="00BD56E2" w:rsidRPr="00BD56E2">
        <w:t>polskim, instrukcję</w:t>
      </w:r>
      <w:r w:rsidR="00AD65DB" w:rsidRPr="00BD56E2">
        <w:t xml:space="preserve"> obsługi w języku </w:t>
      </w:r>
      <w:r w:rsidR="00BD56E2" w:rsidRPr="00BD56E2">
        <w:t>polskim (niekoniecznie papierową</w:t>
      </w:r>
      <w:r w:rsidR="00AD65DB" w:rsidRPr="00BD56E2">
        <w:t>).</w:t>
      </w:r>
    </w:p>
    <w:p w14:paraId="72851BBC" w14:textId="77777777" w:rsidR="0072558A" w:rsidRDefault="0072558A" w:rsidP="0072558A">
      <w:pPr>
        <w:pStyle w:val="Akapitzlist"/>
        <w:jc w:val="both"/>
      </w:pPr>
    </w:p>
    <w:p w14:paraId="7785E6F7" w14:textId="77777777" w:rsidR="00E93E72" w:rsidRPr="0072558A" w:rsidRDefault="00E93E72" w:rsidP="00E90A91">
      <w:pPr>
        <w:pStyle w:val="Akapitzlist"/>
        <w:numPr>
          <w:ilvl w:val="0"/>
          <w:numId w:val="1"/>
        </w:numPr>
        <w:jc w:val="both"/>
        <w:rPr>
          <w:b/>
        </w:rPr>
      </w:pPr>
      <w:r w:rsidRPr="0072558A">
        <w:rPr>
          <w:b/>
        </w:rPr>
        <w:t xml:space="preserve">Termin wykonania zamówienia i rozliczenie zamówienia </w:t>
      </w:r>
    </w:p>
    <w:p w14:paraId="66FA92AE" w14:textId="77777777" w:rsidR="00E93E72" w:rsidRDefault="00E93E72" w:rsidP="00E93E72">
      <w:pPr>
        <w:pStyle w:val="Akapitzlist"/>
        <w:numPr>
          <w:ilvl w:val="0"/>
          <w:numId w:val="3"/>
        </w:numPr>
        <w:jc w:val="both"/>
      </w:pPr>
      <w:r>
        <w:t>Termin wykonania p</w:t>
      </w:r>
      <w:r w:rsidR="007963D8">
        <w:t>rzedmiotu zamówienia</w:t>
      </w:r>
      <w:r w:rsidR="00E321E5">
        <w:t xml:space="preserve"> i wystawienia prawidłowej faktury</w:t>
      </w:r>
      <w:r w:rsidR="007963D8">
        <w:t xml:space="preserve">: </w:t>
      </w:r>
      <w:r w:rsidR="00E321E5">
        <w:br/>
      </w:r>
      <w:r w:rsidR="007963D8">
        <w:t>do dnia 22</w:t>
      </w:r>
      <w:r>
        <w:t xml:space="preserve"> grudnia 2021 r.</w:t>
      </w:r>
    </w:p>
    <w:p w14:paraId="35DA0E47" w14:textId="77777777" w:rsidR="00BD56E2" w:rsidRDefault="00BD56E2" w:rsidP="00E93E72">
      <w:pPr>
        <w:pStyle w:val="Akapitzlist"/>
        <w:numPr>
          <w:ilvl w:val="0"/>
          <w:numId w:val="3"/>
        </w:numPr>
        <w:jc w:val="both"/>
      </w:pPr>
      <w:r>
        <w:t xml:space="preserve">Podstawą do wystawienia faktury i końcowego rozliczenia </w:t>
      </w:r>
      <w:r w:rsidR="00E321E5">
        <w:t xml:space="preserve">jest </w:t>
      </w:r>
      <w:r>
        <w:t>faktycznie zrealizowane zamówienie i protokół odbioru przedmiotu zamówienia.</w:t>
      </w:r>
    </w:p>
    <w:p w14:paraId="0962974F" w14:textId="77777777" w:rsidR="00E93E72" w:rsidRDefault="00E93E72" w:rsidP="00E93E72">
      <w:pPr>
        <w:pStyle w:val="Akapitzlist"/>
        <w:numPr>
          <w:ilvl w:val="0"/>
          <w:numId w:val="3"/>
        </w:numPr>
        <w:jc w:val="both"/>
      </w:pPr>
      <w:r>
        <w:t xml:space="preserve">Rozliczenie za wykonanie zamówienia </w:t>
      </w:r>
      <w:r w:rsidR="00A30AFF">
        <w:t xml:space="preserve">będzie miało miejsce </w:t>
      </w:r>
      <w:r>
        <w:t>po wystawieniu przez wykonawcę faktury</w:t>
      </w:r>
      <w:r w:rsidR="00F26064">
        <w:t xml:space="preserve"> z określeniem nabywcy i odbiorcy zamówienia, w </w:t>
      </w:r>
      <w:r w:rsidR="0072558A">
        <w:t>ter</w:t>
      </w:r>
      <w:r w:rsidR="00F26064">
        <w:t>minie 14 dni od daty wystawienia</w:t>
      </w:r>
      <w:r w:rsidR="00A30AFF">
        <w:t xml:space="preserve"> prawidłowej</w:t>
      </w:r>
      <w:r w:rsidR="00F26064">
        <w:t xml:space="preserve"> faktury.</w:t>
      </w:r>
    </w:p>
    <w:p w14:paraId="26535930" w14:textId="77777777" w:rsidR="00741F98" w:rsidRDefault="00741F98" w:rsidP="00E93E72">
      <w:pPr>
        <w:pStyle w:val="Akapitzlist"/>
        <w:numPr>
          <w:ilvl w:val="0"/>
          <w:numId w:val="3"/>
        </w:numPr>
        <w:jc w:val="both"/>
      </w:pPr>
      <w:r>
        <w:t>Zamawiający dopuszcza</w:t>
      </w:r>
      <w:r w:rsidR="00E321E5">
        <w:t xml:space="preserve"> </w:t>
      </w:r>
      <w:r>
        <w:t>możliwość realizacji:</w:t>
      </w:r>
    </w:p>
    <w:p w14:paraId="669155B6" w14:textId="77777777" w:rsidR="00741F98" w:rsidRDefault="00741F98" w:rsidP="00741F98">
      <w:pPr>
        <w:pStyle w:val="Akapitzlist"/>
        <w:numPr>
          <w:ilvl w:val="0"/>
          <w:numId w:val="16"/>
        </w:numPr>
        <w:jc w:val="both"/>
      </w:pPr>
      <w:r>
        <w:t>60% wartości zamówienia brutto do dnia 22.12.2021 r.</w:t>
      </w:r>
    </w:p>
    <w:p w14:paraId="709207B2" w14:textId="77777777" w:rsidR="00741F98" w:rsidRDefault="00741F98" w:rsidP="00741F98">
      <w:pPr>
        <w:pStyle w:val="Akapitzlist"/>
        <w:numPr>
          <w:ilvl w:val="0"/>
          <w:numId w:val="16"/>
        </w:numPr>
        <w:jc w:val="both"/>
      </w:pPr>
      <w:r>
        <w:t>40% wartości</w:t>
      </w:r>
      <w:r w:rsidR="00D9786A">
        <w:t xml:space="preserve"> zamówienia brutto do dnia 15</w:t>
      </w:r>
      <w:r w:rsidR="00A6421A">
        <w:t>.08</w:t>
      </w:r>
      <w:r>
        <w:t>.2022 r.</w:t>
      </w:r>
    </w:p>
    <w:p w14:paraId="2D3E3D0A" w14:textId="77777777" w:rsidR="0072558A" w:rsidRDefault="0072558A" w:rsidP="0072558A">
      <w:pPr>
        <w:pStyle w:val="Akapitzlist"/>
        <w:ind w:left="1440"/>
        <w:jc w:val="both"/>
      </w:pPr>
    </w:p>
    <w:p w14:paraId="47B86866" w14:textId="77777777" w:rsidR="00F26064" w:rsidRPr="0072558A" w:rsidRDefault="00F26064" w:rsidP="00F26064">
      <w:pPr>
        <w:pStyle w:val="Akapitzlist"/>
        <w:numPr>
          <w:ilvl w:val="0"/>
          <w:numId w:val="1"/>
        </w:numPr>
        <w:jc w:val="both"/>
        <w:rPr>
          <w:b/>
        </w:rPr>
      </w:pPr>
      <w:r w:rsidRPr="0072558A">
        <w:rPr>
          <w:b/>
        </w:rPr>
        <w:t>Opis sposobu przygotowania oferty</w:t>
      </w:r>
    </w:p>
    <w:p w14:paraId="0889DAA3" w14:textId="77777777" w:rsidR="00F26064" w:rsidRDefault="00F26064" w:rsidP="00F26064">
      <w:pPr>
        <w:pStyle w:val="Akapitzlist"/>
        <w:numPr>
          <w:ilvl w:val="0"/>
          <w:numId w:val="5"/>
        </w:numPr>
        <w:jc w:val="both"/>
      </w:pPr>
      <w:r>
        <w:lastRenderedPageBreak/>
        <w:t>Każdy Wykonawca może złożyć w niniejszym postępowaniu tylko jedną ofertę.</w:t>
      </w:r>
    </w:p>
    <w:p w14:paraId="2B9560EE" w14:textId="77777777" w:rsidR="00F26064" w:rsidRDefault="00F26064" w:rsidP="00F26064">
      <w:pPr>
        <w:pStyle w:val="Akapitzlist"/>
        <w:numPr>
          <w:ilvl w:val="0"/>
          <w:numId w:val="5"/>
        </w:numPr>
        <w:jc w:val="both"/>
      </w:pPr>
      <w:r>
        <w:t>Oferta powinna być napisana czytelnie, w języku polskim.</w:t>
      </w:r>
    </w:p>
    <w:p w14:paraId="1CB44967" w14:textId="77777777" w:rsidR="00F26064" w:rsidRDefault="00F26064" w:rsidP="00F26064">
      <w:pPr>
        <w:pStyle w:val="Akapitzlist"/>
        <w:numPr>
          <w:ilvl w:val="0"/>
          <w:numId w:val="5"/>
        </w:numPr>
        <w:jc w:val="both"/>
      </w:pPr>
      <w:r>
        <w:t>Oferta złożona przez wykonawcę powinna zawierać:</w:t>
      </w:r>
    </w:p>
    <w:p w14:paraId="4B70BE12" w14:textId="77777777" w:rsidR="00F26064" w:rsidRDefault="00F26064" w:rsidP="00F26064">
      <w:pPr>
        <w:pStyle w:val="Akapitzlist"/>
        <w:numPr>
          <w:ilvl w:val="0"/>
          <w:numId w:val="6"/>
        </w:numPr>
        <w:jc w:val="both"/>
      </w:pPr>
      <w:r>
        <w:t>Wypełniony formularz ofertowy (załącznik nr 1)</w:t>
      </w:r>
    </w:p>
    <w:p w14:paraId="3F38A795" w14:textId="77777777" w:rsidR="00F26064" w:rsidRDefault="00F26064" w:rsidP="00F26064">
      <w:pPr>
        <w:pStyle w:val="Akapitzlist"/>
        <w:numPr>
          <w:ilvl w:val="0"/>
          <w:numId w:val="6"/>
        </w:numPr>
        <w:jc w:val="both"/>
      </w:pPr>
      <w:r>
        <w:t>Oświadczenie o braku podstaw do wykluczenia i spełnienia warunków udziału w postępowaniu (załącznik nr 2)</w:t>
      </w:r>
    </w:p>
    <w:p w14:paraId="7B81E04F" w14:textId="77777777" w:rsidR="00F26064" w:rsidRDefault="00F26064" w:rsidP="00F26064">
      <w:pPr>
        <w:pStyle w:val="Akapitzlist"/>
        <w:numPr>
          <w:ilvl w:val="0"/>
          <w:numId w:val="6"/>
        </w:numPr>
        <w:jc w:val="both"/>
      </w:pPr>
      <w:r>
        <w:t>Wypełniony formularz specyfikacji cenowej (załącznik nr 3).</w:t>
      </w:r>
    </w:p>
    <w:p w14:paraId="40872718" w14:textId="77777777" w:rsidR="00F26064" w:rsidRDefault="00F26064" w:rsidP="00F26064">
      <w:pPr>
        <w:pStyle w:val="Akapitzlist"/>
        <w:numPr>
          <w:ilvl w:val="0"/>
          <w:numId w:val="5"/>
        </w:numPr>
        <w:jc w:val="both"/>
      </w:pPr>
      <w:r>
        <w:t>Oferty złożone po terminie nie będą rozpatrywane.</w:t>
      </w:r>
    </w:p>
    <w:p w14:paraId="1BF388E1" w14:textId="77777777" w:rsidR="0072558A" w:rsidRDefault="0072558A" w:rsidP="0072558A">
      <w:pPr>
        <w:pStyle w:val="Akapitzlist"/>
        <w:ind w:left="1440"/>
        <w:jc w:val="both"/>
      </w:pPr>
    </w:p>
    <w:p w14:paraId="68D6EC50" w14:textId="77777777" w:rsidR="00F26064" w:rsidRPr="0072558A" w:rsidRDefault="00B15AA5" w:rsidP="00F26064">
      <w:pPr>
        <w:pStyle w:val="Akapitzlist"/>
        <w:numPr>
          <w:ilvl w:val="0"/>
          <w:numId w:val="1"/>
        </w:numPr>
        <w:jc w:val="both"/>
        <w:rPr>
          <w:b/>
        </w:rPr>
      </w:pPr>
      <w:r w:rsidRPr="0072558A">
        <w:rPr>
          <w:b/>
        </w:rPr>
        <w:t>Ocena oferty</w:t>
      </w:r>
    </w:p>
    <w:p w14:paraId="1834AB55" w14:textId="77777777" w:rsidR="00B15AA5" w:rsidRDefault="00B15AA5" w:rsidP="00B15AA5">
      <w:pPr>
        <w:pStyle w:val="Akapitzlist"/>
        <w:numPr>
          <w:ilvl w:val="0"/>
          <w:numId w:val="9"/>
        </w:numPr>
        <w:jc w:val="both"/>
      </w:pPr>
      <w:r>
        <w:t>Zamawiający dokona w</w:t>
      </w:r>
      <w:r w:rsidR="00D07509">
        <w:t>yboru oferty najkorzystniejsze</w:t>
      </w:r>
      <w:r w:rsidR="00E321E5">
        <w:t>j</w:t>
      </w:r>
      <w:r w:rsidR="007963D8">
        <w:t xml:space="preserve"> </w:t>
      </w:r>
      <w:r w:rsidR="00E321E5">
        <w:t>(</w:t>
      </w:r>
      <w:r w:rsidR="007963D8">
        <w:t>na podstawie najniższej ceny</w:t>
      </w:r>
      <w:r w:rsidR="00E321E5">
        <w:t>)</w:t>
      </w:r>
      <w:r w:rsidR="00D07509">
        <w:t>, spełniającej wymogi programu Laboratoria Przyszłości.</w:t>
      </w:r>
    </w:p>
    <w:p w14:paraId="379D8F6E" w14:textId="77777777" w:rsidR="00976B9E" w:rsidRDefault="00976B9E" w:rsidP="00B15AA5">
      <w:pPr>
        <w:pStyle w:val="Akapitzlist"/>
        <w:numPr>
          <w:ilvl w:val="0"/>
          <w:numId w:val="9"/>
        </w:numPr>
        <w:jc w:val="both"/>
      </w:pPr>
      <w:r>
        <w:t>Cena powinna zawierać wszystkie koszty związane z realizacją zamówienia</w:t>
      </w:r>
      <w:r w:rsidR="00BD56E2">
        <w:t>, w tym dostawę</w:t>
      </w:r>
      <w:r>
        <w:t xml:space="preserve"> oraz podatek VAT.</w:t>
      </w:r>
    </w:p>
    <w:p w14:paraId="3294479A" w14:textId="77777777" w:rsidR="00976B9E" w:rsidRDefault="00976B9E" w:rsidP="00B15AA5">
      <w:pPr>
        <w:pStyle w:val="Akapitzlist"/>
        <w:numPr>
          <w:ilvl w:val="0"/>
          <w:numId w:val="9"/>
        </w:numPr>
        <w:jc w:val="both"/>
      </w:pPr>
      <w:r>
        <w:t>Każdy z wykonawców</w:t>
      </w:r>
      <w:r w:rsidR="00A44B6D">
        <w:t xml:space="preserve"> może zaproponować tylko jedną cenę i nie może jej zmieniać.</w:t>
      </w:r>
    </w:p>
    <w:p w14:paraId="7D8BB436" w14:textId="77777777" w:rsidR="00A44B6D" w:rsidRDefault="00A44B6D" w:rsidP="00B15AA5">
      <w:pPr>
        <w:pStyle w:val="Akapitzlist"/>
        <w:numPr>
          <w:ilvl w:val="0"/>
          <w:numId w:val="9"/>
        </w:numPr>
        <w:jc w:val="both"/>
      </w:pPr>
      <w:r>
        <w:t>Przy ofertach z jednakową ceną będą brane pod uwagę inne</w:t>
      </w:r>
      <w:r w:rsidR="00D07509">
        <w:t xml:space="preserve"> kryteria: gwarancja, parametry, czas dostawy.</w:t>
      </w:r>
    </w:p>
    <w:p w14:paraId="738D7094" w14:textId="77777777" w:rsidR="00A44B6D" w:rsidRDefault="00A44B6D" w:rsidP="00B15AA5">
      <w:pPr>
        <w:pStyle w:val="Akapitzlist"/>
        <w:numPr>
          <w:ilvl w:val="0"/>
          <w:numId w:val="9"/>
        </w:numPr>
        <w:jc w:val="both"/>
      </w:pPr>
      <w:r>
        <w:t>Zamawiający zastrzega sobie prawo do unieważnienia postępowania bez podawania przyczyn.</w:t>
      </w:r>
    </w:p>
    <w:p w14:paraId="1424CC70" w14:textId="77777777" w:rsidR="0072558A" w:rsidRDefault="0072558A" w:rsidP="0072558A">
      <w:pPr>
        <w:pStyle w:val="Akapitzlist"/>
        <w:ind w:left="1440"/>
        <w:jc w:val="both"/>
      </w:pPr>
    </w:p>
    <w:p w14:paraId="62C3A31A" w14:textId="77777777" w:rsidR="00A44B6D" w:rsidRPr="0072558A" w:rsidRDefault="00A44B6D" w:rsidP="00A44B6D">
      <w:pPr>
        <w:pStyle w:val="Akapitzlist"/>
        <w:numPr>
          <w:ilvl w:val="0"/>
          <w:numId w:val="1"/>
        </w:numPr>
        <w:jc w:val="both"/>
        <w:rPr>
          <w:b/>
        </w:rPr>
      </w:pPr>
      <w:r w:rsidRPr="0072558A">
        <w:rPr>
          <w:b/>
        </w:rPr>
        <w:t>Miejsce oraz termin składania i otwarcia ofert</w:t>
      </w:r>
    </w:p>
    <w:p w14:paraId="0655020D" w14:textId="2A8F9813" w:rsidR="00A44B6D" w:rsidRDefault="00A44B6D" w:rsidP="00A44B6D">
      <w:pPr>
        <w:pStyle w:val="Akapitzlist"/>
        <w:jc w:val="both"/>
      </w:pPr>
      <w:r>
        <w:t>Ofertę należy przesłać pocztą na adres zamawiającego, przesłać pocztą elektroniczną na adres</w:t>
      </w:r>
      <w:r w:rsidR="009866DA">
        <w:t xml:space="preserve"> szkolaligota@vp.pl</w:t>
      </w:r>
      <w:r>
        <w:t xml:space="preserve"> lub złożyć osobiście w se</w:t>
      </w:r>
      <w:r w:rsidR="007963D8">
        <w:t xml:space="preserve">kretariacie szkoły do dnia </w:t>
      </w:r>
      <w:r w:rsidR="00B8023D">
        <w:br/>
      </w:r>
      <w:r w:rsidR="00A6421A">
        <w:t>3 grudnia 2021 r. do godziny 10</w:t>
      </w:r>
      <w:r w:rsidR="007963D8">
        <w:t>.00</w:t>
      </w:r>
      <w:r>
        <w:t xml:space="preserve"> na kopercie należy umieścić „Zakup i dostawa materiałów, wyposażenia i pomocy dydaktycznych w ramach programu Laboratoria przyszłości.</w:t>
      </w:r>
    </w:p>
    <w:p w14:paraId="063C6BE4" w14:textId="77777777" w:rsidR="00A44B6D" w:rsidRDefault="00A44B6D" w:rsidP="00A44B6D">
      <w:pPr>
        <w:pStyle w:val="Akapitzlist"/>
        <w:jc w:val="both"/>
      </w:pPr>
      <w:r>
        <w:t>Oferta złożona po terminie zostanie odrzucona.</w:t>
      </w:r>
    </w:p>
    <w:p w14:paraId="5703C206" w14:textId="77777777" w:rsidR="0072558A" w:rsidRDefault="0072558A" w:rsidP="00A44B6D">
      <w:pPr>
        <w:pStyle w:val="Akapitzlist"/>
        <w:jc w:val="both"/>
      </w:pPr>
    </w:p>
    <w:p w14:paraId="463742DC" w14:textId="77777777" w:rsidR="00A44B6D" w:rsidRPr="0072558A" w:rsidRDefault="00A44B6D" w:rsidP="00A44B6D">
      <w:pPr>
        <w:pStyle w:val="Akapitzlist"/>
        <w:numPr>
          <w:ilvl w:val="0"/>
          <w:numId w:val="1"/>
        </w:numPr>
        <w:jc w:val="both"/>
        <w:rPr>
          <w:b/>
        </w:rPr>
      </w:pPr>
      <w:r w:rsidRPr="0072558A">
        <w:rPr>
          <w:b/>
        </w:rPr>
        <w:t>Informacje dotyczące wyboru najkorzystniejszej oferty</w:t>
      </w:r>
    </w:p>
    <w:p w14:paraId="510CD43A" w14:textId="77777777" w:rsidR="00A44B6D" w:rsidRDefault="00A44B6D" w:rsidP="00A44B6D">
      <w:pPr>
        <w:pStyle w:val="Akapitzlist"/>
        <w:numPr>
          <w:ilvl w:val="0"/>
          <w:numId w:val="11"/>
        </w:numPr>
        <w:jc w:val="both"/>
      </w:pPr>
      <w:r>
        <w:t xml:space="preserve">O wyborze najkorzystniejszej oferty Zamawiający </w:t>
      </w:r>
      <w:r w:rsidR="007963D8">
        <w:t>poinformuje na swojej stronie internetowej.</w:t>
      </w:r>
    </w:p>
    <w:p w14:paraId="74369AE5" w14:textId="77777777" w:rsidR="008A51FA" w:rsidRDefault="008A51FA" w:rsidP="00A44B6D">
      <w:pPr>
        <w:pStyle w:val="Akapitzlist"/>
        <w:numPr>
          <w:ilvl w:val="0"/>
          <w:numId w:val="11"/>
        </w:numPr>
        <w:jc w:val="both"/>
      </w:pPr>
      <w:r>
        <w:t xml:space="preserve">Jeżeli firma, której oferta została wybrana, uchyla </w:t>
      </w:r>
      <w:r w:rsidR="00D75FDF">
        <w:t>się od zawarcia umowy, Zamawiają</w:t>
      </w:r>
      <w:r>
        <w:t>cy może</w:t>
      </w:r>
      <w:r w:rsidR="007963D8">
        <w:t xml:space="preserve"> wybrać ofertę najkorzystniejszą</w:t>
      </w:r>
      <w:r>
        <w:t xml:space="preserve"> spośród pozostałych ofert. Wybór najkorzystniejszej oferty nie zobowiązuje Zamawiającego do zawarcia umowy.</w:t>
      </w:r>
    </w:p>
    <w:p w14:paraId="6DE13D9F" w14:textId="77777777" w:rsidR="008A51FA" w:rsidRDefault="008A51FA" w:rsidP="00A44B6D">
      <w:pPr>
        <w:pStyle w:val="Akapitzlist"/>
        <w:numPr>
          <w:ilvl w:val="0"/>
          <w:numId w:val="11"/>
        </w:numPr>
        <w:jc w:val="both"/>
      </w:pPr>
      <w:r>
        <w:t>Zamawiający zastrzega prawo do niewybierania żadnej oferty</w:t>
      </w:r>
      <w:r w:rsidR="007963D8">
        <w:t>,</w:t>
      </w:r>
      <w:r>
        <w:t xml:space="preserve"> jeżeli wartość najniższej oferty przekroczy kwotę przeznaczoną na wykonanie zadania.</w:t>
      </w:r>
    </w:p>
    <w:p w14:paraId="7505F578" w14:textId="77777777" w:rsidR="00337A3A" w:rsidRDefault="00337A3A" w:rsidP="00A44B6D">
      <w:pPr>
        <w:pStyle w:val="Akapitzlist"/>
        <w:numPr>
          <w:ilvl w:val="0"/>
          <w:numId w:val="11"/>
        </w:numPr>
        <w:jc w:val="both"/>
      </w:pPr>
      <w:r>
        <w:t xml:space="preserve">Zamawiający zastrzega sobie prawo do zwiększenia zamówionego sprzętu </w:t>
      </w:r>
      <w:r w:rsidR="00B8023D">
        <w:br/>
      </w:r>
      <w:r>
        <w:t>i wyposażenia.</w:t>
      </w:r>
    </w:p>
    <w:p w14:paraId="00A6EE6A" w14:textId="77777777" w:rsidR="0072558A" w:rsidRDefault="0072558A" w:rsidP="0072558A">
      <w:pPr>
        <w:pStyle w:val="Akapitzlist"/>
        <w:ind w:left="1440"/>
        <w:jc w:val="both"/>
      </w:pPr>
    </w:p>
    <w:p w14:paraId="1F1508B0" w14:textId="77777777" w:rsidR="008A51FA" w:rsidRPr="0072558A" w:rsidRDefault="008A51FA" w:rsidP="008A51FA">
      <w:pPr>
        <w:pStyle w:val="Akapitzlist"/>
        <w:numPr>
          <w:ilvl w:val="0"/>
          <w:numId w:val="1"/>
        </w:numPr>
        <w:jc w:val="both"/>
        <w:rPr>
          <w:b/>
        </w:rPr>
      </w:pPr>
      <w:r w:rsidRPr="0072558A">
        <w:rPr>
          <w:b/>
        </w:rPr>
        <w:t>Informacje dodatkowe</w:t>
      </w:r>
    </w:p>
    <w:p w14:paraId="04FB19EA" w14:textId="5DE43C8E" w:rsidR="008A51FA" w:rsidRDefault="008A51FA" w:rsidP="008A51FA">
      <w:pPr>
        <w:pStyle w:val="Akapitzlist"/>
        <w:jc w:val="both"/>
      </w:pPr>
      <w:r>
        <w:t>Osobą do kontaktu ze strony zamawiającego jest</w:t>
      </w:r>
      <w:r w:rsidR="009866DA">
        <w:t xml:space="preserve"> Halina Łysak</w:t>
      </w:r>
    </w:p>
    <w:p w14:paraId="301DDA0C" w14:textId="77777777" w:rsidR="00D53E40" w:rsidRDefault="00D53E40" w:rsidP="00E90A91">
      <w:pPr>
        <w:jc w:val="both"/>
      </w:pPr>
    </w:p>
    <w:p w14:paraId="0442CAC1" w14:textId="050DAE87" w:rsidR="007543D4" w:rsidRDefault="007543D4" w:rsidP="00E90A91">
      <w:pPr>
        <w:jc w:val="both"/>
      </w:pPr>
    </w:p>
    <w:p w14:paraId="78ED2138" w14:textId="77777777" w:rsidR="00E43EA6" w:rsidRDefault="00E43EA6" w:rsidP="00E90A91">
      <w:pPr>
        <w:jc w:val="both"/>
      </w:pPr>
    </w:p>
    <w:p w14:paraId="47A871D3" w14:textId="10658D46" w:rsidR="00E43EA6" w:rsidRPr="009C5F57" w:rsidRDefault="00E43EA6" w:rsidP="00E43EA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E43EA6">
        <w:rPr>
          <w:b/>
          <w:bCs/>
        </w:rPr>
        <w:lastRenderedPageBreak/>
        <w:t>RODO</w:t>
      </w:r>
    </w:p>
    <w:p w14:paraId="242390A8" w14:textId="77777777" w:rsidR="00E43EA6" w:rsidRPr="00EC148E" w:rsidRDefault="00E43EA6" w:rsidP="00E43EA6">
      <w:pPr>
        <w:jc w:val="both"/>
        <w:rPr>
          <w:rFonts w:ascii="Calibri" w:eastAsia="Times New Roman" w:hAnsi="Calibri"/>
          <w:sz w:val="16"/>
          <w:szCs w:val="18"/>
        </w:rPr>
      </w:pPr>
      <w:r w:rsidRPr="00EC148E">
        <w:rPr>
          <w:rFonts w:ascii="Calibri" w:eastAsia="Times New Roman" w:hAnsi="Calibri"/>
          <w:sz w:val="16"/>
          <w:szCs w:val="18"/>
        </w:rPr>
        <w:t>Zgodnie z art. 13 ust. 1 i 2 ogólnego rozporządzenia o ochronie danych osobowych z dnia 27 kwietnia 2016 r. (RO</w:t>
      </w:r>
      <w:r>
        <w:rPr>
          <w:rFonts w:ascii="Calibri" w:eastAsia="Times New Roman" w:hAnsi="Calibri"/>
          <w:sz w:val="16"/>
          <w:szCs w:val="18"/>
        </w:rPr>
        <w:t>D</w:t>
      </w:r>
      <w:r w:rsidRPr="00EC148E">
        <w:rPr>
          <w:rFonts w:ascii="Calibri" w:eastAsia="Times New Roman" w:hAnsi="Calibri"/>
          <w:sz w:val="16"/>
          <w:szCs w:val="18"/>
        </w:rPr>
        <w:t xml:space="preserve">O) </w:t>
      </w:r>
      <w:r>
        <w:rPr>
          <w:rFonts w:ascii="Calibri" w:eastAsia="Times New Roman" w:hAnsi="Calibri"/>
          <w:sz w:val="16"/>
          <w:szCs w:val="18"/>
        </w:rPr>
        <w:t xml:space="preserve">przyjmujemy do wiadomości, </w:t>
      </w:r>
      <w:r w:rsidRPr="00EC148E">
        <w:rPr>
          <w:rFonts w:ascii="Calibri" w:eastAsia="Times New Roman" w:hAnsi="Calibri"/>
          <w:sz w:val="16"/>
          <w:szCs w:val="18"/>
        </w:rPr>
        <w:t>że:</w:t>
      </w:r>
    </w:p>
    <w:p w14:paraId="0371512E" w14:textId="77777777" w:rsidR="00E43EA6" w:rsidRPr="00455379" w:rsidRDefault="00E43EA6" w:rsidP="00E43EA6">
      <w:pPr>
        <w:widowControl w:val="0"/>
        <w:numPr>
          <w:ilvl w:val="0"/>
          <w:numId w:val="17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455379">
        <w:rPr>
          <w:rFonts w:ascii="Calibri" w:eastAsia="Times New Roman" w:hAnsi="Calibri"/>
          <w:sz w:val="16"/>
          <w:szCs w:val="18"/>
        </w:rPr>
        <w:t xml:space="preserve">administratorem danych jest </w:t>
      </w:r>
      <w:r>
        <w:rPr>
          <w:rFonts w:ascii="Calibri" w:eastAsia="Times New Roman" w:hAnsi="Calibri"/>
          <w:sz w:val="16"/>
          <w:szCs w:val="18"/>
        </w:rPr>
        <w:t>Publiczna Szkoła Podstawowa w Ligocie Prószkowskiej.</w:t>
      </w:r>
      <w:r w:rsidRPr="00455379">
        <w:rPr>
          <w:rFonts w:ascii="Calibri" w:eastAsia="Times New Roman" w:hAnsi="Calibri"/>
          <w:sz w:val="16"/>
          <w:szCs w:val="18"/>
        </w:rPr>
        <w:t xml:space="preserve">, tel. </w:t>
      </w:r>
      <w:r>
        <w:rPr>
          <w:rFonts w:ascii="Calibri" w:eastAsia="Times New Roman" w:hAnsi="Calibri"/>
          <w:sz w:val="16"/>
          <w:szCs w:val="18"/>
        </w:rPr>
        <w:t>774648115.</w:t>
      </w:r>
      <w:r w:rsidRPr="00455379">
        <w:rPr>
          <w:rFonts w:ascii="Calibri" w:eastAsia="Times New Roman" w:hAnsi="Calibri"/>
          <w:sz w:val="16"/>
          <w:szCs w:val="18"/>
        </w:rPr>
        <w:t>, e-mail:</w:t>
      </w:r>
      <w:r>
        <w:rPr>
          <w:rFonts w:ascii="Calibri" w:eastAsia="Times New Roman" w:hAnsi="Calibri"/>
          <w:sz w:val="16"/>
          <w:szCs w:val="18"/>
        </w:rPr>
        <w:t xml:space="preserve"> szkolaligota@vp.pl.</w:t>
      </w:r>
      <w:r w:rsidRPr="00455379">
        <w:rPr>
          <w:rFonts w:ascii="Calibri" w:eastAsia="Times New Roman" w:hAnsi="Calibri"/>
          <w:sz w:val="16"/>
          <w:szCs w:val="18"/>
        </w:rPr>
        <w:t>,</w:t>
      </w:r>
    </w:p>
    <w:p w14:paraId="2D440484" w14:textId="77777777" w:rsidR="00E43EA6" w:rsidRPr="00580FAE" w:rsidRDefault="00E43EA6" w:rsidP="00E43EA6">
      <w:pPr>
        <w:widowControl w:val="0"/>
        <w:numPr>
          <w:ilvl w:val="0"/>
          <w:numId w:val="17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02650D">
        <w:rPr>
          <w:rFonts w:ascii="Calibri" w:eastAsia="Times New Roman" w:hAnsi="Calibri"/>
          <w:sz w:val="16"/>
          <w:szCs w:val="18"/>
        </w:rPr>
        <w:t xml:space="preserve">podstawą prawną przetwarzania danych jest </w:t>
      </w:r>
      <w:r>
        <w:rPr>
          <w:rFonts w:ascii="Calibri" w:eastAsia="Times New Roman" w:hAnsi="Calibri"/>
          <w:sz w:val="16"/>
          <w:szCs w:val="18"/>
        </w:rPr>
        <w:t xml:space="preserve">wyrażona </w:t>
      </w:r>
      <w:r w:rsidRPr="0002650D">
        <w:rPr>
          <w:rFonts w:ascii="Calibri" w:eastAsia="Times New Roman" w:hAnsi="Calibri"/>
          <w:sz w:val="16"/>
          <w:szCs w:val="18"/>
        </w:rPr>
        <w:t>zgoda, na podstawie art. 6 ust. 1 lit. a) RODO</w:t>
      </w:r>
      <w:r w:rsidRPr="00DC3566">
        <w:rPr>
          <w:rFonts w:ascii="Calibri" w:eastAsia="Times New Roman" w:hAnsi="Calibri"/>
          <w:bCs/>
          <w:sz w:val="16"/>
          <w:szCs w:val="18"/>
        </w:rPr>
        <w:t>;</w:t>
      </w:r>
    </w:p>
    <w:p w14:paraId="256DF546" w14:textId="77777777" w:rsidR="00E43EA6" w:rsidRPr="00CB4F4A" w:rsidRDefault="00E43EA6" w:rsidP="00E43EA6">
      <w:pPr>
        <w:widowControl w:val="0"/>
        <w:numPr>
          <w:ilvl w:val="0"/>
          <w:numId w:val="17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/>
          <w:color w:val="000000"/>
          <w:sz w:val="16"/>
          <w:szCs w:val="18"/>
        </w:rPr>
      </w:pPr>
      <w:r w:rsidRPr="00CB4F4A">
        <w:rPr>
          <w:rFonts w:ascii="Calibri" w:eastAsia="Times New Roman" w:hAnsi="Calibri"/>
          <w:color w:val="000000"/>
          <w:sz w:val="16"/>
          <w:szCs w:val="18"/>
        </w:rPr>
        <w:t>podanie danych jest dobrowolne i nie ma konsekwencji ich niepodania,</w:t>
      </w:r>
    </w:p>
    <w:p w14:paraId="0667568D" w14:textId="77777777" w:rsidR="00E43EA6" w:rsidRPr="0002650D" w:rsidRDefault="00E43EA6" w:rsidP="00E43EA6">
      <w:pPr>
        <w:widowControl w:val="0"/>
        <w:numPr>
          <w:ilvl w:val="0"/>
          <w:numId w:val="17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>celem przetwarzania danych</w:t>
      </w:r>
      <w:r w:rsidRPr="0002650D">
        <w:rPr>
          <w:rFonts w:ascii="Calibri" w:eastAsia="Times New Roman" w:hAnsi="Calibri"/>
          <w:sz w:val="16"/>
          <w:szCs w:val="18"/>
        </w:rPr>
        <w:t xml:space="preserve"> jest możliwość </w:t>
      </w:r>
      <w:r>
        <w:rPr>
          <w:rFonts w:ascii="Calibri" w:eastAsia="Times New Roman" w:hAnsi="Calibri"/>
          <w:sz w:val="16"/>
          <w:szCs w:val="18"/>
        </w:rPr>
        <w:t>promocji placówki,</w:t>
      </w:r>
    </w:p>
    <w:p w14:paraId="457003B6" w14:textId="77777777" w:rsidR="00E43EA6" w:rsidRDefault="00E43EA6" w:rsidP="00E43EA6">
      <w:pPr>
        <w:widowControl w:val="0"/>
        <w:numPr>
          <w:ilvl w:val="0"/>
          <w:numId w:val="17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02650D">
        <w:rPr>
          <w:rFonts w:ascii="Calibri" w:eastAsia="Times New Roman" w:hAnsi="Calibri"/>
          <w:sz w:val="16"/>
          <w:szCs w:val="18"/>
        </w:rPr>
        <w:t>odbiorcami danych mogą być podmioty przetwarzające dane na zlecenie administratora (m.in. firmy IT, kancelarie prawne, itp.),</w:t>
      </w:r>
    </w:p>
    <w:p w14:paraId="754B4890" w14:textId="77777777" w:rsidR="00E43EA6" w:rsidRPr="0002650D" w:rsidRDefault="00E43EA6" w:rsidP="00E43EA6">
      <w:pPr>
        <w:widowControl w:val="0"/>
        <w:numPr>
          <w:ilvl w:val="0"/>
          <w:numId w:val="17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>dane przetwarzane będą do czasu cofnięcia zgody,</w:t>
      </w:r>
    </w:p>
    <w:p w14:paraId="642BA848" w14:textId="77777777" w:rsidR="00E43EA6" w:rsidRPr="009D5DFA" w:rsidRDefault="00E43EA6" w:rsidP="00E43EA6">
      <w:pPr>
        <w:widowControl w:val="0"/>
        <w:numPr>
          <w:ilvl w:val="0"/>
          <w:numId w:val="17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455379">
        <w:rPr>
          <w:rFonts w:ascii="Calibri" w:eastAsia="Times New Roman" w:hAnsi="Calibri"/>
          <w:sz w:val="16"/>
          <w:szCs w:val="18"/>
        </w:rPr>
        <w:t>w oparciu o przetwarzane dane nie będzie miało miejsca zautomatyzowane podejmowanie decyzji ani profilowanie</w:t>
      </w:r>
      <w:r>
        <w:rPr>
          <w:rFonts w:ascii="Calibri" w:eastAsia="Times New Roman" w:hAnsi="Calibri"/>
          <w:sz w:val="16"/>
          <w:szCs w:val="18"/>
        </w:rPr>
        <w:t>,</w:t>
      </w:r>
    </w:p>
    <w:p w14:paraId="79E3C89D" w14:textId="77777777" w:rsidR="00E43EA6" w:rsidRPr="007B1244" w:rsidRDefault="00E43EA6" w:rsidP="00E43EA6">
      <w:pPr>
        <w:widowControl w:val="0"/>
        <w:numPr>
          <w:ilvl w:val="0"/>
          <w:numId w:val="17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455379">
        <w:rPr>
          <w:rFonts w:ascii="Calibri" w:eastAsia="Times New Roman" w:hAnsi="Calibri"/>
          <w:sz w:val="16"/>
          <w:szCs w:val="18"/>
        </w:rPr>
        <w:t xml:space="preserve">przysługuje </w:t>
      </w:r>
      <w:r>
        <w:rPr>
          <w:rFonts w:ascii="Calibri" w:eastAsia="Times New Roman" w:hAnsi="Calibri"/>
          <w:sz w:val="16"/>
          <w:szCs w:val="18"/>
        </w:rPr>
        <w:t xml:space="preserve">nam </w:t>
      </w:r>
      <w:r w:rsidRPr="00455379">
        <w:rPr>
          <w:rFonts w:ascii="Calibri" w:eastAsia="Times New Roman" w:hAnsi="Calibri"/>
          <w:sz w:val="16"/>
          <w:szCs w:val="18"/>
        </w:rPr>
        <w:t xml:space="preserve">prawo do </w:t>
      </w:r>
      <w:r w:rsidRPr="0002650D">
        <w:rPr>
          <w:rFonts w:ascii="Calibri" w:eastAsia="Times New Roman" w:hAnsi="Calibri"/>
          <w:sz w:val="16"/>
          <w:szCs w:val="18"/>
        </w:rPr>
        <w:t>cofnięcia zgody w dowolnym momencie, jednak bez uszczerbku dla przetwarzania, którego dokonano przed cofnięciem zgody</w:t>
      </w:r>
      <w:r>
        <w:rPr>
          <w:rFonts w:ascii="Calibri" w:eastAsia="Times New Roman" w:hAnsi="Calibri"/>
          <w:sz w:val="16"/>
          <w:szCs w:val="18"/>
        </w:rPr>
        <w:t>,</w:t>
      </w:r>
      <w:r w:rsidRPr="0002650D">
        <w:rPr>
          <w:rFonts w:ascii="Calibri" w:eastAsia="Times New Roman" w:hAnsi="Calibri"/>
          <w:sz w:val="16"/>
          <w:szCs w:val="18"/>
        </w:rPr>
        <w:t xml:space="preserve"> </w:t>
      </w:r>
      <w:r w:rsidRPr="00455379">
        <w:rPr>
          <w:rFonts w:ascii="Calibri" w:eastAsia="Times New Roman" w:hAnsi="Calibri"/>
          <w:sz w:val="16"/>
          <w:szCs w:val="18"/>
        </w:rPr>
        <w:t>żądania dostępu do danych oraz do ich sprostowania, ograniczenia przetwarzania</w:t>
      </w:r>
      <w:r>
        <w:rPr>
          <w:rFonts w:ascii="Calibri" w:eastAsia="Times New Roman" w:hAnsi="Calibri"/>
          <w:sz w:val="16"/>
          <w:szCs w:val="18"/>
        </w:rPr>
        <w:t>,</w:t>
      </w:r>
      <w:r w:rsidRPr="00455379">
        <w:rPr>
          <w:rFonts w:ascii="Calibri" w:eastAsia="Times New Roman" w:hAnsi="Calibri"/>
          <w:sz w:val="16"/>
          <w:szCs w:val="18"/>
        </w:rPr>
        <w:t xml:space="preserve"> </w:t>
      </w:r>
      <w:r>
        <w:rPr>
          <w:rFonts w:ascii="Calibri" w:eastAsia="Times New Roman" w:hAnsi="Calibri"/>
          <w:sz w:val="16"/>
          <w:szCs w:val="18"/>
        </w:rPr>
        <w:t xml:space="preserve">usunięcia, </w:t>
      </w:r>
      <w:r w:rsidRPr="00455379">
        <w:rPr>
          <w:rFonts w:ascii="Calibri" w:eastAsia="Times New Roman" w:hAnsi="Calibri"/>
          <w:sz w:val="16"/>
          <w:szCs w:val="18"/>
        </w:rPr>
        <w:t>a także prawo do wniesienia skargi do Prezesa Urzędu Ochrony Danych Osobowych</w:t>
      </w:r>
      <w:r>
        <w:rPr>
          <w:rFonts w:ascii="Calibri" w:eastAsia="Times New Roman" w:hAnsi="Calibri"/>
          <w:sz w:val="16"/>
          <w:szCs w:val="18"/>
        </w:rPr>
        <w:t xml:space="preserve"> </w:t>
      </w:r>
      <w:bookmarkStart w:id="0" w:name="_Hlk535162551"/>
      <w:r>
        <w:rPr>
          <w:rFonts w:ascii="Calibri" w:eastAsia="Times New Roman" w:hAnsi="Calibri"/>
          <w:sz w:val="16"/>
          <w:szCs w:val="18"/>
        </w:rPr>
        <w:t>ul. Stawki 2, 00-193 Warszawa</w:t>
      </w:r>
      <w:bookmarkEnd w:id="0"/>
      <w:r w:rsidRPr="00455379">
        <w:rPr>
          <w:rFonts w:ascii="Calibri" w:eastAsia="Times New Roman" w:hAnsi="Calibri"/>
          <w:sz w:val="16"/>
          <w:szCs w:val="18"/>
        </w:rPr>
        <w:t>, gdyby przetwarzanie danych narusz</w:t>
      </w:r>
      <w:r>
        <w:rPr>
          <w:rFonts w:ascii="Calibri" w:eastAsia="Times New Roman" w:hAnsi="Calibri"/>
          <w:sz w:val="16"/>
          <w:szCs w:val="18"/>
        </w:rPr>
        <w:t>a</w:t>
      </w:r>
      <w:r w:rsidRPr="00455379">
        <w:rPr>
          <w:rFonts w:ascii="Calibri" w:eastAsia="Times New Roman" w:hAnsi="Calibri"/>
          <w:sz w:val="16"/>
          <w:szCs w:val="18"/>
        </w:rPr>
        <w:t>ło wymienione prawa lub naruszało RODO</w:t>
      </w:r>
      <w:r w:rsidRPr="007B1244">
        <w:rPr>
          <w:rFonts w:ascii="Calibri" w:eastAsia="Times New Roman" w:hAnsi="Calibri"/>
          <w:sz w:val="16"/>
          <w:szCs w:val="18"/>
        </w:rPr>
        <w:t>,</w:t>
      </w:r>
    </w:p>
    <w:p w14:paraId="329435E8" w14:textId="77777777" w:rsidR="00E43EA6" w:rsidRPr="00925668" w:rsidRDefault="00E43EA6" w:rsidP="00E43EA6">
      <w:pPr>
        <w:widowControl w:val="0"/>
        <w:numPr>
          <w:ilvl w:val="0"/>
          <w:numId w:val="17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 xml:space="preserve">we wszystkich sprawach dot. przetwarzania danych osobowych oraz realizacji przysługujących praw związanych z przetwarzaniem danych osobowych można kontaktować się z wyznaczonym </w:t>
      </w:r>
      <w:r w:rsidRPr="00455379">
        <w:rPr>
          <w:rFonts w:ascii="Calibri" w:eastAsia="Times New Roman" w:hAnsi="Calibri"/>
          <w:sz w:val="16"/>
          <w:szCs w:val="18"/>
        </w:rPr>
        <w:t xml:space="preserve">inspektorem ochrony danych przez e-mail: </w:t>
      </w:r>
      <w:r>
        <w:rPr>
          <w:rFonts w:ascii="Calibri" w:eastAsia="Times New Roman" w:hAnsi="Calibri"/>
          <w:sz w:val="16"/>
          <w:szCs w:val="18"/>
        </w:rPr>
        <w:t>korzuch@infoic.pl</w:t>
      </w:r>
    </w:p>
    <w:p w14:paraId="7C87E94A" w14:textId="77777777" w:rsidR="00E43EA6" w:rsidRPr="00E43EA6" w:rsidRDefault="00E43EA6" w:rsidP="00E43EA6">
      <w:pPr>
        <w:pStyle w:val="Akapitzlist"/>
        <w:jc w:val="both"/>
        <w:rPr>
          <w:b/>
          <w:bCs/>
        </w:rPr>
      </w:pPr>
    </w:p>
    <w:p w14:paraId="029BB48C" w14:textId="77777777" w:rsidR="007543D4" w:rsidRDefault="007543D4" w:rsidP="00E90A91">
      <w:pPr>
        <w:jc w:val="both"/>
      </w:pPr>
      <w:r>
        <w:t>ZAŁĄCZNIKI:</w:t>
      </w:r>
    </w:p>
    <w:p w14:paraId="2A6A1034" w14:textId="77777777" w:rsidR="007543D4" w:rsidRDefault="007543D4" w:rsidP="007543D4">
      <w:pPr>
        <w:pStyle w:val="Akapitzlist"/>
        <w:numPr>
          <w:ilvl w:val="0"/>
          <w:numId w:val="12"/>
        </w:numPr>
        <w:jc w:val="both"/>
      </w:pPr>
      <w:r>
        <w:t>Formularz ofertowy (do wypełnienia).</w:t>
      </w:r>
    </w:p>
    <w:p w14:paraId="41FC529A" w14:textId="77777777" w:rsidR="007543D4" w:rsidRDefault="007543D4" w:rsidP="007543D4">
      <w:pPr>
        <w:pStyle w:val="Akapitzlist"/>
        <w:numPr>
          <w:ilvl w:val="0"/>
          <w:numId w:val="12"/>
        </w:numPr>
        <w:jc w:val="both"/>
      </w:pPr>
      <w:r>
        <w:t xml:space="preserve">Oświadczenie o braku podstaw do wykluczenia i spełnienia warunków udziału </w:t>
      </w:r>
      <w:r w:rsidR="00B8023D">
        <w:br/>
      </w:r>
      <w:r>
        <w:t>w postępowaniu.</w:t>
      </w:r>
    </w:p>
    <w:p w14:paraId="07F9BD85" w14:textId="77777777" w:rsidR="007543D4" w:rsidRDefault="007543D4" w:rsidP="007543D4">
      <w:pPr>
        <w:pStyle w:val="Akapitzlist"/>
        <w:numPr>
          <w:ilvl w:val="0"/>
          <w:numId w:val="12"/>
        </w:numPr>
        <w:jc w:val="both"/>
      </w:pPr>
      <w:r>
        <w:t>Formularz specyfikacji cenowej.</w:t>
      </w:r>
    </w:p>
    <w:p w14:paraId="12E851C3" w14:textId="77777777" w:rsidR="00741F98" w:rsidRDefault="00741F98" w:rsidP="007543D4">
      <w:pPr>
        <w:jc w:val="right"/>
        <w:rPr>
          <w:b/>
        </w:rPr>
      </w:pPr>
    </w:p>
    <w:p w14:paraId="75957363" w14:textId="77777777" w:rsidR="00741F98" w:rsidRDefault="00741F98" w:rsidP="007543D4">
      <w:pPr>
        <w:jc w:val="right"/>
        <w:rPr>
          <w:b/>
        </w:rPr>
      </w:pPr>
    </w:p>
    <w:p w14:paraId="01789D19" w14:textId="77777777" w:rsidR="00741F98" w:rsidRDefault="00741F98" w:rsidP="007543D4">
      <w:pPr>
        <w:jc w:val="right"/>
        <w:rPr>
          <w:b/>
        </w:rPr>
      </w:pPr>
    </w:p>
    <w:p w14:paraId="0B2F6C93" w14:textId="77777777" w:rsidR="00741F98" w:rsidRDefault="00741F98" w:rsidP="007543D4">
      <w:pPr>
        <w:jc w:val="right"/>
        <w:rPr>
          <w:b/>
        </w:rPr>
      </w:pPr>
    </w:p>
    <w:p w14:paraId="3565087D" w14:textId="77777777" w:rsidR="00741F98" w:rsidRDefault="00741F98" w:rsidP="007543D4">
      <w:pPr>
        <w:jc w:val="right"/>
        <w:rPr>
          <w:b/>
        </w:rPr>
      </w:pPr>
    </w:p>
    <w:p w14:paraId="00037486" w14:textId="77777777" w:rsidR="00741F98" w:rsidRDefault="00741F98" w:rsidP="007543D4">
      <w:pPr>
        <w:jc w:val="right"/>
        <w:rPr>
          <w:b/>
        </w:rPr>
      </w:pPr>
    </w:p>
    <w:p w14:paraId="1F99F107" w14:textId="77777777" w:rsidR="00741F98" w:rsidRDefault="00741F98" w:rsidP="007543D4">
      <w:pPr>
        <w:jc w:val="right"/>
        <w:rPr>
          <w:b/>
        </w:rPr>
      </w:pPr>
    </w:p>
    <w:p w14:paraId="6FC063CC" w14:textId="77777777" w:rsidR="00741F98" w:rsidRDefault="00741F98" w:rsidP="007543D4">
      <w:pPr>
        <w:jc w:val="right"/>
        <w:rPr>
          <w:b/>
        </w:rPr>
      </w:pPr>
    </w:p>
    <w:p w14:paraId="42C170FF" w14:textId="77777777" w:rsidR="00741F98" w:rsidRDefault="00741F98" w:rsidP="007543D4">
      <w:pPr>
        <w:jc w:val="right"/>
        <w:rPr>
          <w:b/>
        </w:rPr>
      </w:pPr>
    </w:p>
    <w:p w14:paraId="1218CDD1" w14:textId="77777777" w:rsidR="00741F98" w:rsidRDefault="00741F98" w:rsidP="007543D4">
      <w:pPr>
        <w:jc w:val="right"/>
        <w:rPr>
          <w:b/>
        </w:rPr>
      </w:pPr>
    </w:p>
    <w:p w14:paraId="5C9C82F9" w14:textId="77777777" w:rsidR="00741F98" w:rsidRDefault="00741F98" w:rsidP="007543D4">
      <w:pPr>
        <w:jc w:val="right"/>
        <w:rPr>
          <w:b/>
        </w:rPr>
      </w:pPr>
    </w:p>
    <w:p w14:paraId="7B595F33" w14:textId="77777777" w:rsidR="00741F98" w:rsidRDefault="00741F98" w:rsidP="007543D4">
      <w:pPr>
        <w:jc w:val="right"/>
        <w:rPr>
          <w:b/>
        </w:rPr>
      </w:pPr>
    </w:p>
    <w:p w14:paraId="58E9D526" w14:textId="32E3C367" w:rsidR="00741F98" w:rsidRDefault="00741F98" w:rsidP="00E43EA6">
      <w:pPr>
        <w:rPr>
          <w:b/>
        </w:rPr>
      </w:pPr>
    </w:p>
    <w:p w14:paraId="66CC09C7" w14:textId="77777777" w:rsidR="009471B6" w:rsidRDefault="009471B6" w:rsidP="00E43EA6">
      <w:pPr>
        <w:rPr>
          <w:b/>
        </w:rPr>
      </w:pPr>
    </w:p>
    <w:p w14:paraId="1DA2F137" w14:textId="77777777" w:rsidR="00A30AFF" w:rsidRDefault="00A30AFF" w:rsidP="007543D4">
      <w:pPr>
        <w:jc w:val="right"/>
        <w:rPr>
          <w:b/>
        </w:rPr>
      </w:pPr>
    </w:p>
    <w:p w14:paraId="0F0C9FBA" w14:textId="77777777" w:rsidR="007543D4" w:rsidRDefault="007543D4" w:rsidP="007543D4">
      <w:pPr>
        <w:jc w:val="right"/>
        <w:rPr>
          <w:b/>
        </w:rPr>
      </w:pPr>
      <w:r w:rsidRPr="007543D4">
        <w:rPr>
          <w:b/>
        </w:rPr>
        <w:lastRenderedPageBreak/>
        <w:t>Załącz</w:t>
      </w:r>
      <w:r w:rsidR="00B8023D">
        <w:rPr>
          <w:b/>
        </w:rPr>
        <w:t>nik nr 1 do Zaproszenia do składania ofert</w:t>
      </w:r>
    </w:p>
    <w:p w14:paraId="725866C1" w14:textId="77777777" w:rsidR="007543D4" w:rsidRDefault="007543D4" w:rsidP="007543D4">
      <w:pPr>
        <w:jc w:val="center"/>
        <w:rPr>
          <w:b/>
        </w:rPr>
      </w:pPr>
      <w:r w:rsidRPr="007543D4">
        <w:rPr>
          <w:b/>
        </w:rPr>
        <w:t>FORMULARZ OFERTOWY</w:t>
      </w:r>
    </w:p>
    <w:p w14:paraId="446ADF31" w14:textId="77777777" w:rsidR="007543D4" w:rsidRDefault="007543D4" w:rsidP="007543D4"/>
    <w:p w14:paraId="530135FD" w14:textId="77777777" w:rsidR="007543D4" w:rsidRDefault="007543D4" w:rsidP="007543D4"/>
    <w:p w14:paraId="708106EB" w14:textId="77777777" w:rsidR="007543D4" w:rsidRDefault="007543D4" w:rsidP="007543D4">
      <w:r>
        <w:t>Nazwa, adres i telefon Wykonawcy</w:t>
      </w:r>
    </w:p>
    <w:p w14:paraId="20F367AC" w14:textId="77777777" w:rsidR="007543D4" w:rsidRDefault="007543D4" w:rsidP="00247D4F">
      <w:pPr>
        <w:spacing w:after="0"/>
      </w:pPr>
    </w:p>
    <w:p w14:paraId="34DD0687" w14:textId="11AACEBA" w:rsidR="007543D4" w:rsidRDefault="00247D4F" w:rsidP="00247D4F">
      <w:pPr>
        <w:spacing w:after="0"/>
        <w:jc w:val="right"/>
      </w:pPr>
      <w:r>
        <w:t xml:space="preserve">Publiczna </w:t>
      </w:r>
      <w:r w:rsidR="007543D4">
        <w:t>Szkoła Podstawowa</w:t>
      </w:r>
    </w:p>
    <w:p w14:paraId="60C96A51" w14:textId="77D46924" w:rsidR="00247D4F" w:rsidRDefault="00247D4F" w:rsidP="00247D4F">
      <w:pPr>
        <w:spacing w:after="0"/>
        <w:jc w:val="right"/>
      </w:pPr>
      <w:r>
        <w:t>w Ligocie Prószkowskiej</w:t>
      </w:r>
    </w:p>
    <w:p w14:paraId="2AD27C6C" w14:textId="77777777" w:rsidR="00247D4F" w:rsidRDefault="00247D4F" w:rsidP="00247D4F">
      <w:pPr>
        <w:spacing w:after="0"/>
        <w:jc w:val="right"/>
      </w:pPr>
    </w:p>
    <w:p w14:paraId="1E50491A" w14:textId="77777777" w:rsidR="007543D4" w:rsidRDefault="007543D4" w:rsidP="00B8023D">
      <w:pPr>
        <w:ind w:firstLine="708"/>
      </w:pPr>
      <w:r>
        <w:t>Odpowiadając na zapytanie na „Zakup i dostawa materiałów,</w:t>
      </w:r>
      <w:r w:rsidR="00BA280B">
        <w:t xml:space="preserve"> wyposażenia i pomocy dydaktycznych w ramach programu Laboratoria przyszłości”</w:t>
      </w:r>
    </w:p>
    <w:p w14:paraId="09113F0B" w14:textId="77777777" w:rsidR="00BA280B" w:rsidRDefault="00BA280B" w:rsidP="007543D4">
      <w:r>
        <w:t>OŚWIADCZAMY IŻ:</w:t>
      </w:r>
    </w:p>
    <w:p w14:paraId="75AC3F3E" w14:textId="77777777" w:rsidR="00BA280B" w:rsidRDefault="00BA280B" w:rsidP="00BA280B">
      <w:pPr>
        <w:pStyle w:val="Akapitzlist"/>
        <w:numPr>
          <w:ilvl w:val="0"/>
          <w:numId w:val="13"/>
        </w:numPr>
      </w:pPr>
      <w:r>
        <w:t>Oferujemy wykonanie zamówienia w cenie:</w:t>
      </w:r>
    </w:p>
    <w:p w14:paraId="6C031AD7" w14:textId="77777777" w:rsidR="0005011C" w:rsidRDefault="0005011C" w:rsidP="0005011C">
      <w:pPr>
        <w:pStyle w:val="Akapitzlist"/>
      </w:pPr>
      <w:r>
        <w:t>Cena netto: ………………………………………….zł</w:t>
      </w:r>
    </w:p>
    <w:p w14:paraId="4E29AAE8" w14:textId="77777777" w:rsidR="00A30AFF" w:rsidRDefault="00A30AFF" w:rsidP="0005011C">
      <w:pPr>
        <w:pStyle w:val="Akapitzlist"/>
      </w:pPr>
      <w:r>
        <w:t>Słownie…………………………………………………. zł</w:t>
      </w:r>
    </w:p>
    <w:p w14:paraId="2F8E696A" w14:textId="77777777" w:rsidR="00BA280B" w:rsidRDefault="00BA280B" w:rsidP="00BA280B">
      <w:pPr>
        <w:pStyle w:val="Akapitzlist"/>
      </w:pPr>
      <w:r>
        <w:t>Cena brutto: …………………………………………zł</w:t>
      </w:r>
    </w:p>
    <w:p w14:paraId="056EC6E7" w14:textId="77777777" w:rsidR="00BA280B" w:rsidRDefault="00BA280B" w:rsidP="00BA280B">
      <w:pPr>
        <w:pStyle w:val="Akapitzlist"/>
      </w:pPr>
      <w:r>
        <w:t>Słownie ……………………………………………………..zł</w:t>
      </w:r>
    </w:p>
    <w:p w14:paraId="05D132A9" w14:textId="77777777" w:rsidR="00BA280B" w:rsidRDefault="00BA280B" w:rsidP="00BA280B">
      <w:pPr>
        <w:pStyle w:val="Akapitzlist"/>
        <w:numPr>
          <w:ilvl w:val="0"/>
          <w:numId w:val="13"/>
        </w:numPr>
      </w:pPr>
      <w:r>
        <w:t>Oświadczam, że uczestnicząc w procedurze wyboru wykonawcy na realizację niniejszego zapytania:</w:t>
      </w:r>
    </w:p>
    <w:p w14:paraId="45912D59" w14:textId="77777777" w:rsidR="00BA280B" w:rsidRDefault="00BA280B" w:rsidP="00955F14">
      <w:pPr>
        <w:pStyle w:val="Akapitzlist"/>
        <w:numPr>
          <w:ilvl w:val="0"/>
          <w:numId w:val="14"/>
        </w:numPr>
        <w:jc w:val="both"/>
      </w:pPr>
      <w:r>
        <w:t>Cena brutto obejmuje wszystkie koszty realizacji przedmiotu zamówienia,</w:t>
      </w:r>
    </w:p>
    <w:p w14:paraId="6D8592C2" w14:textId="77777777" w:rsidR="00BA280B" w:rsidRDefault="00BA280B" w:rsidP="00955F14">
      <w:pPr>
        <w:pStyle w:val="Akapitzlist"/>
        <w:numPr>
          <w:ilvl w:val="0"/>
          <w:numId w:val="14"/>
        </w:numPr>
        <w:jc w:val="both"/>
      </w:pPr>
      <w:r>
        <w:t xml:space="preserve">Spełniam warunki udziału w postępowaniu i wszystkie wymagania zawarte </w:t>
      </w:r>
      <w:r w:rsidR="00955F14">
        <w:br/>
      </w:r>
      <w:r>
        <w:t>w zapytaniu ofertowym,</w:t>
      </w:r>
    </w:p>
    <w:p w14:paraId="385C1E1A" w14:textId="77777777" w:rsidR="00BA280B" w:rsidRDefault="00BA280B" w:rsidP="00955F14">
      <w:pPr>
        <w:pStyle w:val="Akapitzlist"/>
        <w:numPr>
          <w:ilvl w:val="0"/>
          <w:numId w:val="14"/>
        </w:numPr>
        <w:jc w:val="both"/>
      </w:pPr>
      <w:r>
        <w:t>Uzyskałem od Zamawiającego wszelkie informacje niezbędne do rzetelnego sporządzenia niniejszej oferty,</w:t>
      </w:r>
    </w:p>
    <w:p w14:paraId="40FBAE93" w14:textId="77777777" w:rsidR="00BA280B" w:rsidRDefault="00BA280B" w:rsidP="00955F14">
      <w:pPr>
        <w:pStyle w:val="Akapitzlist"/>
        <w:numPr>
          <w:ilvl w:val="0"/>
          <w:numId w:val="14"/>
        </w:numPr>
        <w:jc w:val="both"/>
      </w:pPr>
      <w:r>
        <w:t>Znajduję się w sytuacji ekonomicznej i finansowej zapewniającej wykonanie zamówienia, zgodnej z wymogami określonymi w zapytaniu ofertowym,</w:t>
      </w:r>
    </w:p>
    <w:p w14:paraId="12652328" w14:textId="77777777" w:rsidR="0005011C" w:rsidRDefault="00955F14" w:rsidP="0005011C">
      <w:pPr>
        <w:pStyle w:val="Akapitzlist"/>
        <w:numPr>
          <w:ilvl w:val="0"/>
          <w:numId w:val="14"/>
        </w:numPr>
        <w:jc w:val="both"/>
      </w:pPr>
      <w:r>
        <w:t xml:space="preserve">Posiadam wiedzę i doświadczenie pozwalające na realizację zamówienia zgodnie </w:t>
      </w:r>
      <w:r>
        <w:br/>
        <w:t>z wymogami określonymi w zapytaniu ofertowym.</w:t>
      </w:r>
    </w:p>
    <w:p w14:paraId="4D0282A2" w14:textId="77777777" w:rsidR="0005011C" w:rsidRDefault="0005011C" w:rsidP="0005011C">
      <w:pPr>
        <w:pStyle w:val="Akapitzlist"/>
        <w:numPr>
          <w:ilvl w:val="0"/>
          <w:numId w:val="13"/>
        </w:numPr>
        <w:jc w:val="both"/>
      </w:pPr>
      <w:r>
        <w:t>Oświadczam, że jesteśmy związani niniejszą ofertą do dnia dostarczenia towaru.</w:t>
      </w:r>
    </w:p>
    <w:p w14:paraId="745A572B" w14:textId="77777777" w:rsidR="00955F14" w:rsidRPr="00955F14" w:rsidRDefault="00955F14" w:rsidP="00955F14">
      <w:pPr>
        <w:pStyle w:val="Akapitzlist"/>
        <w:numPr>
          <w:ilvl w:val="0"/>
          <w:numId w:val="13"/>
        </w:numPr>
        <w:jc w:val="both"/>
      </w:pPr>
      <w:r>
        <w:t>Potwierdzam wykonanie zamówienia</w:t>
      </w:r>
      <w:r w:rsidR="0005011C">
        <w:t xml:space="preserve"> i wystawienia faktury</w:t>
      </w:r>
      <w:r>
        <w:t xml:space="preserve"> do dnia </w:t>
      </w:r>
      <w:r w:rsidR="0005011C">
        <w:rPr>
          <w:b/>
        </w:rPr>
        <w:t>22</w:t>
      </w:r>
      <w:r w:rsidRPr="00955F14">
        <w:rPr>
          <w:b/>
        </w:rPr>
        <w:t xml:space="preserve"> grudnia 2021 r.</w:t>
      </w:r>
    </w:p>
    <w:p w14:paraId="48CEF00D" w14:textId="77777777" w:rsidR="00955F14" w:rsidRDefault="00955F14" w:rsidP="00955F14">
      <w:pPr>
        <w:pStyle w:val="Akapitzlist"/>
        <w:numPr>
          <w:ilvl w:val="0"/>
          <w:numId w:val="13"/>
        </w:numPr>
        <w:jc w:val="both"/>
      </w:pPr>
      <w:r>
        <w:t>Wyrażam zgodę na warunki płatności określone w zapytaniu ofertowym. Termin płatności do 14 dni od daty</w:t>
      </w:r>
      <w:r w:rsidR="0005011C">
        <w:t xml:space="preserve"> prawidłowego</w:t>
      </w:r>
      <w:r>
        <w:t xml:space="preserve"> wystawienia faktury na rachunek wskazany na fakturze.</w:t>
      </w:r>
    </w:p>
    <w:p w14:paraId="45DBFE0F" w14:textId="77777777" w:rsidR="00955F14" w:rsidRDefault="00955F14" w:rsidP="00955F14">
      <w:pPr>
        <w:pStyle w:val="Akapitzlist"/>
        <w:numPr>
          <w:ilvl w:val="0"/>
          <w:numId w:val="13"/>
        </w:numPr>
        <w:jc w:val="both"/>
      </w:pPr>
      <w:r>
        <w:t>Udzielam gwarancji wynoszącej: …………………………………… m-</w:t>
      </w:r>
      <w:proofErr w:type="spellStart"/>
      <w:r>
        <w:t>cy</w:t>
      </w:r>
      <w:proofErr w:type="spellEnd"/>
      <w:r>
        <w:t>.</w:t>
      </w:r>
    </w:p>
    <w:p w14:paraId="23AE6F66" w14:textId="77777777" w:rsidR="00955F14" w:rsidRDefault="00955F14" w:rsidP="00955F14">
      <w:pPr>
        <w:pStyle w:val="Akapitzlist"/>
        <w:numPr>
          <w:ilvl w:val="0"/>
          <w:numId w:val="13"/>
        </w:numPr>
        <w:jc w:val="both"/>
      </w:pPr>
      <w:r>
        <w:t>Załącznikami do niniejszej oferty są:</w:t>
      </w:r>
    </w:p>
    <w:p w14:paraId="75F46FBF" w14:textId="77777777" w:rsidR="00955F14" w:rsidRDefault="00955F14" w:rsidP="00955F14">
      <w:pPr>
        <w:pStyle w:val="Akapitzlist"/>
        <w:numPr>
          <w:ilvl w:val="0"/>
          <w:numId w:val="15"/>
        </w:numPr>
        <w:jc w:val="both"/>
      </w:pPr>
      <w:r>
        <w:t>……………………………………………………..</w:t>
      </w:r>
    </w:p>
    <w:p w14:paraId="3D6FEE78" w14:textId="77777777" w:rsidR="00955F14" w:rsidRDefault="00955F14" w:rsidP="00955F14">
      <w:pPr>
        <w:pStyle w:val="Akapitzlist"/>
        <w:numPr>
          <w:ilvl w:val="0"/>
          <w:numId w:val="15"/>
        </w:numPr>
        <w:jc w:val="both"/>
      </w:pPr>
      <w:r>
        <w:t>……………………………………………………..</w:t>
      </w:r>
    </w:p>
    <w:p w14:paraId="0A1C43A5" w14:textId="77777777" w:rsidR="00955F14" w:rsidRDefault="00955F14" w:rsidP="00955F14">
      <w:pPr>
        <w:jc w:val="both"/>
      </w:pPr>
    </w:p>
    <w:p w14:paraId="795BC071" w14:textId="77777777" w:rsidR="00955F14" w:rsidRDefault="00955F14" w:rsidP="00955F14">
      <w:pPr>
        <w:spacing w:after="0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4FF2B566" w14:textId="77777777" w:rsidR="00741F98" w:rsidRPr="007543D4" w:rsidRDefault="00955F14" w:rsidP="00741F98">
      <w:pPr>
        <w:spacing w:after="0"/>
        <w:ind w:firstLine="708"/>
        <w:jc w:val="both"/>
      </w:pPr>
      <w:r w:rsidRPr="00955F14">
        <w:rPr>
          <w:sz w:val="16"/>
          <w:szCs w:val="16"/>
        </w:rPr>
        <w:t>(data)</w:t>
      </w:r>
      <w:r w:rsidRPr="00955F14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1F98" w:rsidRPr="00955F14">
        <w:rPr>
          <w:sz w:val="16"/>
          <w:szCs w:val="16"/>
        </w:rPr>
        <w:t>(pieczęć i podpis oferenta)</w:t>
      </w:r>
    </w:p>
    <w:p w14:paraId="2D25D7C2" w14:textId="77777777" w:rsidR="00955F14" w:rsidRDefault="00955F14" w:rsidP="00955F14">
      <w:pPr>
        <w:spacing w:after="0"/>
        <w:ind w:firstLine="708"/>
        <w:jc w:val="both"/>
      </w:pPr>
    </w:p>
    <w:p w14:paraId="1FD2EED1" w14:textId="77777777" w:rsidR="00955F14" w:rsidRDefault="00955F14"/>
    <w:p w14:paraId="7A208A62" w14:textId="77777777" w:rsidR="00955F14" w:rsidRDefault="00955F14" w:rsidP="00955F14">
      <w:pPr>
        <w:spacing w:after="0"/>
        <w:ind w:firstLine="708"/>
        <w:jc w:val="right"/>
        <w:rPr>
          <w:b/>
        </w:rPr>
      </w:pPr>
      <w:r w:rsidRPr="00955F14">
        <w:rPr>
          <w:b/>
        </w:rPr>
        <w:t xml:space="preserve">Załącznik </w:t>
      </w:r>
      <w:r w:rsidR="00B8023D">
        <w:rPr>
          <w:b/>
        </w:rPr>
        <w:t>nr 2 do Zaproszenia do składania ofert</w:t>
      </w:r>
    </w:p>
    <w:p w14:paraId="4D69D639" w14:textId="77777777" w:rsidR="00955F14" w:rsidRDefault="00955F14" w:rsidP="00955F14">
      <w:pPr>
        <w:spacing w:after="0"/>
        <w:rPr>
          <w:b/>
        </w:rPr>
      </w:pPr>
    </w:p>
    <w:p w14:paraId="704C3606" w14:textId="77777777" w:rsidR="00955F14" w:rsidRDefault="00955F14" w:rsidP="00955F14">
      <w:pPr>
        <w:spacing w:after="0"/>
        <w:jc w:val="center"/>
        <w:rPr>
          <w:b/>
        </w:rPr>
      </w:pPr>
      <w:r>
        <w:rPr>
          <w:b/>
        </w:rPr>
        <w:t>OŚWIADCZENIE</w:t>
      </w:r>
    </w:p>
    <w:p w14:paraId="36C184E8" w14:textId="654A930A" w:rsidR="00955F14" w:rsidRPr="00B8023D" w:rsidRDefault="00E321E5" w:rsidP="00E321E5">
      <w:pPr>
        <w:spacing w:after="0"/>
        <w:ind w:firstLine="708"/>
        <w:jc w:val="center"/>
        <w:rPr>
          <w:b/>
        </w:rPr>
      </w:pPr>
      <w:r>
        <w:rPr>
          <w:b/>
        </w:rPr>
        <w:t>o</w:t>
      </w:r>
      <w:r w:rsidR="00733DE5" w:rsidRPr="00B8023D">
        <w:rPr>
          <w:b/>
        </w:rPr>
        <w:t xml:space="preserve"> spełnianiu warunków udziału w</w:t>
      </w:r>
      <w:r w:rsidR="00741F98" w:rsidRPr="00B8023D">
        <w:rPr>
          <w:b/>
        </w:rPr>
        <w:t xml:space="preserve"> zaproszeniu do składania ofert </w:t>
      </w:r>
      <w:r w:rsidR="00733DE5" w:rsidRPr="00B8023D">
        <w:rPr>
          <w:b/>
        </w:rPr>
        <w:t xml:space="preserve"> na </w:t>
      </w:r>
      <w:r w:rsidR="001D084F" w:rsidRPr="00B8023D">
        <w:rPr>
          <w:b/>
        </w:rPr>
        <w:t xml:space="preserve">„Zakup i dostawę materiałów, wyposażenia i pomocy dydaktycznych w ramach programu Laboratoria przyszłości </w:t>
      </w:r>
      <w:r>
        <w:rPr>
          <w:b/>
        </w:rPr>
        <w:br/>
      </w:r>
      <w:r w:rsidR="001D084F" w:rsidRPr="00B8023D">
        <w:rPr>
          <w:b/>
        </w:rPr>
        <w:t xml:space="preserve">do </w:t>
      </w:r>
      <w:r w:rsidR="00247D4F">
        <w:rPr>
          <w:b/>
        </w:rPr>
        <w:t xml:space="preserve">Publicznej </w:t>
      </w:r>
      <w:r w:rsidR="001D084F" w:rsidRPr="00B8023D">
        <w:rPr>
          <w:b/>
        </w:rPr>
        <w:t>Szkoły Podstawowej</w:t>
      </w:r>
      <w:r w:rsidR="00247D4F">
        <w:rPr>
          <w:b/>
        </w:rPr>
        <w:t xml:space="preserve"> w Ligocie Prószkowskiej</w:t>
      </w:r>
      <w:r w:rsidR="00E43EA6">
        <w:rPr>
          <w:b/>
        </w:rPr>
        <w:t xml:space="preserve"> </w:t>
      </w:r>
      <w:r w:rsidR="009C5F57">
        <w:rPr>
          <w:b/>
        </w:rPr>
        <w:t>,</w:t>
      </w:r>
      <w:r w:rsidR="00E43EA6">
        <w:rPr>
          <w:b/>
        </w:rPr>
        <w:t>ul. Szkolna 25</w:t>
      </w:r>
    </w:p>
    <w:p w14:paraId="39149485" w14:textId="5DCEC3A8" w:rsidR="00741F98" w:rsidRPr="00955F14" w:rsidRDefault="00741F98" w:rsidP="00E321E5">
      <w:pPr>
        <w:spacing w:after="0"/>
        <w:ind w:firstLine="708"/>
        <w:jc w:val="both"/>
      </w:pPr>
      <w:r>
        <w:t xml:space="preserve">Przystępując do zaproszenia do </w:t>
      </w:r>
      <w:r w:rsidR="00B8023D">
        <w:t xml:space="preserve">składania </w:t>
      </w:r>
      <w:r>
        <w:t xml:space="preserve">ofert na „Zakup i dostawę materiałów, wyposażenia i pomocy dydaktycznych w ramach programu </w:t>
      </w:r>
      <w:r w:rsidR="00247D4F">
        <w:t>„</w:t>
      </w:r>
      <w:r>
        <w:t>Laboratoria przyszłości</w:t>
      </w:r>
      <w:r w:rsidR="00247D4F">
        <w:t>”</w:t>
      </w:r>
      <w:r>
        <w:t xml:space="preserve"> do </w:t>
      </w:r>
      <w:r w:rsidR="00247D4F">
        <w:t xml:space="preserve">Publicznej </w:t>
      </w:r>
      <w:r>
        <w:t xml:space="preserve">Szkoły Podstawowej </w:t>
      </w:r>
      <w:r w:rsidR="00247D4F">
        <w:t xml:space="preserve">w Ligocie Prószkowskiej </w:t>
      </w:r>
      <w:r w:rsidR="001A0EF2">
        <w:t xml:space="preserve">oświadczam, że na dzień składania ofert spełniam </w:t>
      </w:r>
      <w:r w:rsidR="00B8023D">
        <w:t xml:space="preserve"> wszystkie </w:t>
      </w:r>
      <w:r w:rsidR="001A0EF2">
        <w:t xml:space="preserve">warunki udziału </w:t>
      </w:r>
      <w:r w:rsidR="00B8023D">
        <w:t xml:space="preserve"> określone w przedmiotowym </w:t>
      </w:r>
      <w:r w:rsidR="00E321E5">
        <w:t>zaproszeniu do składania ofert.</w:t>
      </w:r>
    </w:p>
    <w:p w14:paraId="65927CCB" w14:textId="77777777" w:rsidR="00B8023D" w:rsidRDefault="00B8023D">
      <w:pPr>
        <w:rPr>
          <w:sz w:val="16"/>
          <w:szCs w:val="16"/>
        </w:rPr>
      </w:pPr>
    </w:p>
    <w:p w14:paraId="3FCA66B7" w14:textId="77777777" w:rsidR="00B8023D" w:rsidRDefault="00B8023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2D354B1" w14:textId="77777777" w:rsidR="00955F14" w:rsidRDefault="00B8023D" w:rsidP="00B8023D">
      <w:pPr>
        <w:jc w:val="right"/>
        <w:rPr>
          <w:b/>
        </w:rPr>
      </w:pPr>
      <w:r w:rsidRPr="00B8023D">
        <w:rPr>
          <w:b/>
        </w:rPr>
        <w:lastRenderedPageBreak/>
        <w:t>Załącznik nr 3 do zaproszenia do składania ofert</w:t>
      </w:r>
    </w:p>
    <w:p w14:paraId="1064FED1" w14:textId="77777777" w:rsidR="00B8023D" w:rsidRDefault="00B8023D" w:rsidP="00B8023D">
      <w:pPr>
        <w:spacing w:after="0"/>
        <w:jc w:val="center"/>
        <w:rPr>
          <w:b/>
        </w:rPr>
      </w:pPr>
      <w:r>
        <w:rPr>
          <w:b/>
        </w:rPr>
        <w:t>Wykaz materiałów, wyposażenia i pomocy dydaktycznych</w:t>
      </w:r>
    </w:p>
    <w:p w14:paraId="0D905CB7" w14:textId="77777777" w:rsidR="00B8023D" w:rsidRDefault="00B8023D" w:rsidP="00B8023D">
      <w:pPr>
        <w:jc w:val="center"/>
      </w:pPr>
      <w:r>
        <w:t>Specyfikacja cenowa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992"/>
        <w:gridCol w:w="1267"/>
        <w:gridCol w:w="1534"/>
      </w:tblGrid>
      <w:tr w:rsidR="00B8023D" w14:paraId="6BB02F17" w14:textId="77777777" w:rsidTr="00B8023D">
        <w:tc>
          <w:tcPr>
            <w:tcW w:w="534" w:type="dxa"/>
          </w:tcPr>
          <w:p w14:paraId="76418236" w14:textId="77777777" w:rsidR="00B8023D" w:rsidRDefault="00B8023D" w:rsidP="00E06DD6">
            <w:pPr>
              <w:jc w:val="center"/>
            </w:pPr>
            <w:proofErr w:type="spellStart"/>
            <w:r>
              <w:t>L.p</w:t>
            </w:r>
            <w:proofErr w:type="spellEnd"/>
          </w:p>
        </w:tc>
        <w:tc>
          <w:tcPr>
            <w:tcW w:w="1984" w:type="dxa"/>
          </w:tcPr>
          <w:p w14:paraId="4A2D587D" w14:textId="77777777" w:rsidR="00B8023D" w:rsidRDefault="00B8023D" w:rsidP="00B8023D">
            <w:r>
              <w:t>Nazwa wyposażenia</w:t>
            </w:r>
          </w:p>
        </w:tc>
        <w:tc>
          <w:tcPr>
            <w:tcW w:w="2977" w:type="dxa"/>
          </w:tcPr>
          <w:p w14:paraId="48A88B73" w14:textId="77777777" w:rsidR="00B8023D" w:rsidRDefault="00B8023D" w:rsidP="00B8023D">
            <w:r>
              <w:t>Opis produktu/ wymagania techniczne</w:t>
            </w:r>
          </w:p>
        </w:tc>
        <w:tc>
          <w:tcPr>
            <w:tcW w:w="992" w:type="dxa"/>
          </w:tcPr>
          <w:p w14:paraId="04FAA508" w14:textId="77777777" w:rsidR="00B8023D" w:rsidRDefault="00B8023D" w:rsidP="00E06DD6">
            <w:pPr>
              <w:jc w:val="center"/>
            </w:pPr>
            <w:r>
              <w:t>Szt./</w:t>
            </w:r>
            <w:proofErr w:type="spellStart"/>
            <w:r>
              <w:t>kpl</w:t>
            </w:r>
            <w:proofErr w:type="spellEnd"/>
          </w:p>
        </w:tc>
        <w:tc>
          <w:tcPr>
            <w:tcW w:w="1267" w:type="dxa"/>
          </w:tcPr>
          <w:p w14:paraId="1E99C6C0" w14:textId="77777777" w:rsidR="00B8023D" w:rsidRDefault="00B8023D" w:rsidP="00B8023D">
            <w:r>
              <w:t>Cena jednostkowa brutto (zł)</w:t>
            </w:r>
          </w:p>
        </w:tc>
        <w:tc>
          <w:tcPr>
            <w:tcW w:w="1534" w:type="dxa"/>
          </w:tcPr>
          <w:p w14:paraId="0C6A78FD" w14:textId="77777777" w:rsidR="00B8023D" w:rsidRDefault="00B8023D" w:rsidP="00B8023D">
            <w:r>
              <w:t>Wartość brutto (zł)</w:t>
            </w:r>
          </w:p>
        </w:tc>
      </w:tr>
      <w:tr w:rsidR="00B8023D" w14:paraId="0C05E3CD" w14:textId="77777777" w:rsidTr="00B8023D">
        <w:tc>
          <w:tcPr>
            <w:tcW w:w="534" w:type="dxa"/>
          </w:tcPr>
          <w:p w14:paraId="610B7380" w14:textId="77777777" w:rsidR="00B8023D" w:rsidRDefault="00B8023D" w:rsidP="00E06DD6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F5ACFF1" w14:textId="77777777" w:rsidR="00B8023D" w:rsidRDefault="00B8023D" w:rsidP="00B8023D">
            <w:proofErr w:type="spellStart"/>
            <w:r>
              <w:t>Filament</w:t>
            </w:r>
            <w:proofErr w:type="spellEnd"/>
          </w:p>
        </w:tc>
        <w:tc>
          <w:tcPr>
            <w:tcW w:w="2977" w:type="dxa"/>
            <w:vAlign w:val="center"/>
          </w:tcPr>
          <w:p w14:paraId="29E80D3F" w14:textId="77777777" w:rsidR="00B8023D" w:rsidRDefault="00B802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Biodegradowalne </w:t>
            </w:r>
            <w:proofErr w:type="spellStart"/>
            <w:r>
              <w:rPr>
                <w:rFonts w:ascii="Calibri" w:hAnsi="Calibri" w:cs="Calibri"/>
                <w:color w:val="000000"/>
              </w:rPr>
              <w:t>filamenty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kompatybilne z zakupionymi drukarkami</w:t>
            </w:r>
          </w:p>
        </w:tc>
        <w:tc>
          <w:tcPr>
            <w:tcW w:w="992" w:type="dxa"/>
          </w:tcPr>
          <w:p w14:paraId="4650E24F" w14:textId="7A274A37" w:rsidR="00B8023D" w:rsidRDefault="00322363" w:rsidP="00E06DD6">
            <w:pPr>
              <w:jc w:val="center"/>
            </w:pPr>
            <w:r>
              <w:t>6</w:t>
            </w:r>
          </w:p>
        </w:tc>
        <w:tc>
          <w:tcPr>
            <w:tcW w:w="1267" w:type="dxa"/>
          </w:tcPr>
          <w:p w14:paraId="2806C1EC" w14:textId="77777777" w:rsidR="00B8023D" w:rsidRDefault="00B8023D" w:rsidP="00B8023D"/>
        </w:tc>
        <w:tc>
          <w:tcPr>
            <w:tcW w:w="1534" w:type="dxa"/>
          </w:tcPr>
          <w:p w14:paraId="264A50AE" w14:textId="77777777" w:rsidR="00B8023D" w:rsidRDefault="00B8023D" w:rsidP="00B8023D"/>
        </w:tc>
      </w:tr>
      <w:tr w:rsidR="00B8023D" w14:paraId="07442BF3" w14:textId="77777777" w:rsidTr="00B8023D">
        <w:tc>
          <w:tcPr>
            <w:tcW w:w="534" w:type="dxa"/>
          </w:tcPr>
          <w:p w14:paraId="5900F8FA" w14:textId="77777777" w:rsidR="00B8023D" w:rsidRDefault="00B8023D" w:rsidP="00E06DD6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155C6FEE" w14:textId="77777777" w:rsidR="00B8023D" w:rsidRDefault="00B8023D" w:rsidP="00B8023D">
            <w:r w:rsidRPr="00B8023D">
              <w:t>Drukarka 3D wraz z akcesoriami</w:t>
            </w:r>
          </w:p>
        </w:tc>
        <w:tc>
          <w:tcPr>
            <w:tcW w:w="2977" w:type="dxa"/>
          </w:tcPr>
          <w:p w14:paraId="163EC086" w14:textId="77777777" w:rsidR="00B8023D" w:rsidRDefault="00B8023D" w:rsidP="00B802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Zabudowane lub wymienne boki drukarki, łączność </w:t>
            </w:r>
            <w:proofErr w:type="spellStart"/>
            <w:r>
              <w:rPr>
                <w:rFonts w:ascii="Calibri" w:hAnsi="Calibri" w:cs="Calibri"/>
                <w:color w:val="000000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zdalny podgląd wydruku, pole robocze min. 15cm x 15cm x 15cm, kompatybilny </w:t>
            </w:r>
            <w:proofErr w:type="spellStart"/>
            <w:r>
              <w:rPr>
                <w:rFonts w:ascii="Calibri" w:hAnsi="Calibri" w:cs="Calibri"/>
                <w:color w:val="000000"/>
              </w:rPr>
              <w:t>slicer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 w:rsidR="00E06DD6">
              <w:rPr>
                <w:rFonts w:ascii="Calibri" w:hAnsi="Calibri" w:cs="Calibri"/>
                <w:color w:val="000000"/>
              </w:rPr>
              <w:t xml:space="preserve"> gwarancja co najmniej 12 miesię</w:t>
            </w:r>
            <w:r>
              <w:rPr>
                <w:rFonts w:ascii="Calibri" w:hAnsi="Calibri" w:cs="Calibri"/>
                <w:color w:val="000000"/>
              </w:rPr>
              <w:t>cy, autoryzowany serwis na terenie Polski, SLA do 3 tygodni, serwis i wsparcie techniczne - serwis obowiązkowo na terenie RP, wsparcie techniczne w języku polskim, instrukcja obsługi w języku polskim (niekoniecznie papierowa). Interfejs w języku polskim lub angielskim. Na potrzeby zakupionej drukarki 3D możliwy jest także zakup laptopa. Liczba zakupionych laptopów nie może przekroczyć liczby zakupionych drukarek.</w:t>
            </w:r>
          </w:p>
          <w:p w14:paraId="006C9DF7" w14:textId="77777777" w:rsidR="00B8023D" w:rsidRDefault="00B8023D" w:rsidP="00B8023D"/>
        </w:tc>
        <w:tc>
          <w:tcPr>
            <w:tcW w:w="992" w:type="dxa"/>
          </w:tcPr>
          <w:p w14:paraId="61F4B291" w14:textId="77777777" w:rsidR="00B8023D" w:rsidRDefault="00E06DD6" w:rsidP="00E06DD6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03735A78" w14:textId="77777777" w:rsidR="00B8023D" w:rsidRDefault="00B8023D" w:rsidP="00B8023D"/>
        </w:tc>
        <w:tc>
          <w:tcPr>
            <w:tcW w:w="1534" w:type="dxa"/>
          </w:tcPr>
          <w:p w14:paraId="7B625AD9" w14:textId="77777777" w:rsidR="00B8023D" w:rsidRDefault="00B8023D" w:rsidP="00B8023D"/>
        </w:tc>
      </w:tr>
      <w:tr w:rsidR="00B8023D" w14:paraId="0B0C1F8E" w14:textId="77777777" w:rsidTr="00B8023D">
        <w:tc>
          <w:tcPr>
            <w:tcW w:w="534" w:type="dxa"/>
          </w:tcPr>
          <w:p w14:paraId="5D56B928" w14:textId="77777777" w:rsidR="00B8023D" w:rsidRDefault="00B8023D" w:rsidP="00E06DD6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630A0FFE" w14:textId="77777777" w:rsidR="00B8023D" w:rsidRDefault="00B8023D" w:rsidP="00B8023D">
            <w:r w:rsidRPr="00B8023D">
              <w:t>Mikrokontroler z czujnikami i akcesoriami</w:t>
            </w:r>
          </w:p>
        </w:tc>
        <w:tc>
          <w:tcPr>
            <w:tcW w:w="2977" w:type="dxa"/>
          </w:tcPr>
          <w:p w14:paraId="141462A9" w14:textId="77777777" w:rsidR="00B8023D" w:rsidRDefault="00B8023D" w:rsidP="00B8023D">
            <w:r w:rsidRPr="00B8023D">
              <w:t>Mikrokontroler wraz z wyposażeniem dodatkowym, a w szczególności: płytki stykowe prototypowe oraz  zestaw przewodów"</w:t>
            </w:r>
          </w:p>
        </w:tc>
        <w:tc>
          <w:tcPr>
            <w:tcW w:w="992" w:type="dxa"/>
          </w:tcPr>
          <w:p w14:paraId="6D19A9A2" w14:textId="26B774AE" w:rsidR="00B8023D" w:rsidRDefault="00881852" w:rsidP="00E06DD6">
            <w:pPr>
              <w:jc w:val="center"/>
            </w:pPr>
            <w:r w:rsidRPr="00F123E0">
              <w:t>3</w:t>
            </w:r>
          </w:p>
        </w:tc>
        <w:tc>
          <w:tcPr>
            <w:tcW w:w="1267" w:type="dxa"/>
          </w:tcPr>
          <w:p w14:paraId="0C8DAD8E" w14:textId="77777777" w:rsidR="00B8023D" w:rsidRDefault="00B8023D" w:rsidP="00B8023D"/>
        </w:tc>
        <w:tc>
          <w:tcPr>
            <w:tcW w:w="1534" w:type="dxa"/>
          </w:tcPr>
          <w:p w14:paraId="3247E43F" w14:textId="77777777" w:rsidR="00B8023D" w:rsidRDefault="00B8023D" w:rsidP="00B8023D"/>
        </w:tc>
      </w:tr>
      <w:tr w:rsidR="00B8023D" w14:paraId="601966B0" w14:textId="77777777" w:rsidTr="00B8023D">
        <w:tc>
          <w:tcPr>
            <w:tcW w:w="534" w:type="dxa"/>
          </w:tcPr>
          <w:p w14:paraId="6B2335D1" w14:textId="77777777" w:rsidR="00B8023D" w:rsidRDefault="00B8023D" w:rsidP="00E06DD6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14:paraId="40D48BB6" w14:textId="77777777" w:rsidR="00B8023D" w:rsidRDefault="00E06DD6" w:rsidP="00B8023D">
            <w:r w:rsidRPr="00E06DD6">
              <w:t>Lutownica / Stacja lutownicza z gorącym powietrzem</w:t>
            </w:r>
          </w:p>
        </w:tc>
        <w:tc>
          <w:tcPr>
            <w:tcW w:w="2977" w:type="dxa"/>
          </w:tcPr>
          <w:p w14:paraId="35009777" w14:textId="77777777" w:rsidR="00B8023D" w:rsidRDefault="00B8023D" w:rsidP="00B8023D"/>
        </w:tc>
        <w:tc>
          <w:tcPr>
            <w:tcW w:w="992" w:type="dxa"/>
          </w:tcPr>
          <w:p w14:paraId="72BF7B9B" w14:textId="77777777" w:rsidR="00B8023D" w:rsidRDefault="00E06DD6" w:rsidP="00E06DD6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36F5DF2C" w14:textId="77777777" w:rsidR="00B8023D" w:rsidRDefault="00B8023D" w:rsidP="00B8023D"/>
        </w:tc>
        <w:tc>
          <w:tcPr>
            <w:tcW w:w="1534" w:type="dxa"/>
          </w:tcPr>
          <w:p w14:paraId="117F6A30" w14:textId="77777777" w:rsidR="00B8023D" w:rsidRDefault="00B8023D" w:rsidP="00B8023D"/>
        </w:tc>
      </w:tr>
      <w:tr w:rsidR="00B8023D" w14:paraId="0F63B47A" w14:textId="77777777" w:rsidTr="00B8023D">
        <w:tc>
          <w:tcPr>
            <w:tcW w:w="534" w:type="dxa"/>
          </w:tcPr>
          <w:p w14:paraId="49855111" w14:textId="77777777" w:rsidR="00B8023D" w:rsidRDefault="00B8023D" w:rsidP="00E06DD6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1A83DEEE" w14:textId="77777777" w:rsidR="00B8023D" w:rsidRDefault="00E06DD6" w:rsidP="00B8023D">
            <w:r w:rsidRPr="00E06DD6">
              <w:t>Kamera przenośna cyfrowa wraz z akcesoriami</w:t>
            </w:r>
          </w:p>
        </w:tc>
        <w:tc>
          <w:tcPr>
            <w:tcW w:w="2977" w:type="dxa"/>
          </w:tcPr>
          <w:p w14:paraId="500C1D90" w14:textId="77777777" w:rsidR="00E06DD6" w:rsidRDefault="00E06DD6" w:rsidP="00E06DD6">
            <w:r>
              <w:t>Jakość zapisu min. Full HD</w:t>
            </w:r>
          </w:p>
          <w:p w14:paraId="7BD6F3A0" w14:textId="77777777" w:rsidR="00B8023D" w:rsidRDefault="00E06DD6" w:rsidP="00E06DD6">
            <w:r>
              <w:t>Stabilizator obrazu - optyczny lub cyfrowy. W przypadku gdy łącznie zostaną spełnione wymagania techniczne obu pozycji, aparat fotograficzny oraz kamera cyfrowa mogą być w jednym urządzeniu</w:t>
            </w:r>
          </w:p>
        </w:tc>
        <w:tc>
          <w:tcPr>
            <w:tcW w:w="992" w:type="dxa"/>
          </w:tcPr>
          <w:p w14:paraId="004D4AEC" w14:textId="77777777" w:rsidR="00B8023D" w:rsidRDefault="00E06DD6" w:rsidP="00E06DD6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303FF4B6" w14:textId="77777777" w:rsidR="00B8023D" w:rsidRDefault="00B8023D" w:rsidP="00B8023D"/>
        </w:tc>
        <w:tc>
          <w:tcPr>
            <w:tcW w:w="1534" w:type="dxa"/>
          </w:tcPr>
          <w:p w14:paraId="209BADB5" w14:textId="77777777" w:rsidR="00B8023D" w:rsidRDefault="00B8023D" w:rsidP="00B8023D"/>
        </w:tc>
      </w:tr>
      <w:tr w:rsidR="00B8023D" w14:paraId="3720A828" w14:textId="77777777" w:rsidTr="00B8023D">
        <w:tc>
          <w:tcPr>
            <w:tcW w:w="534" w:type="dxa"/>
          </w:tcPr>
          <w:p w14:paraId="7F0F56E0" w14:textId="77777777" w:rsidR="00B8023D" w:rsidRDefault="00B8023D" w:rsidP="00E06DD6">
            <w:pPr>
              <w:jc w:val="center"/>
            </w:pPr>
            <w:r>
              <w:lastRenderedPageBreak/>
              <w:t>6</w:t>
            </w:r>
          </w:p>
        </w:tc>
        <w:tc>
          <w:tcPr>
            <w:tcW w:w="1984" w:type="dxa"/>
          </w:tcPr>
          <w:p w14:paraId="0A84D62D" w14:textId="77777777" w:rsidR="00B8023D" w:rsidRDefault="00E06DD6" w:rsidP="00B8023D">
            <w:r w:rsidRPr="00E06DD6">
              <w:t>Statyw z akcesoriami</w:t>
            </w:r>
          </w:p>
        </w:tc>
        <w:tc>
          <w:tcPr>
            <w:tcW w:w="2977" w:type="dxa"/>
          </w:tcPr>
          <w:p w14:paraId="25192722" w14:textId="77777777" w:rsidR="00B8023D" w:rsidRDefault="00B8023D" w:rsidP="00B8023D"/>
        </w:tc>
        <w:tc>
          <w:tcPr>
            <w:tcW w:w="992" w:type="dxa"/>
          </w:tcPr>
          <w:p w14:paraId="50FF1253" w14:textId="77777777" w:rsidR="00B8023D" w:rsidRDefault="00E06DD6" w:rsidP="00E06DD6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646EE539" w14:textId="77777777" w:rsidR="00B8023D" w:rsidRDefault="00B8023D" w:rsidP="00B8023D"/>
        </w:tc>
        <w:tc>
          <w:tcPr>
            <w:tcW w:w="1534" w:type="dxa"/>
          </w:tcPr>
          <w:p w14:paraId="0D5CAB34" w14:textId="77777777" w:rsidR="00B8023D" w:rsidRDefault="00B8023D" w:rsidP="00B8023D"/>
        </w:tc>
      </w:tr>
      <w:tr w:rsidR="00B8023D" w14:paraId="6FEB849D" w14:textId="77777777" w:rsidTr="00B8023D">
        <w:tc>
          <w:tcPr>
            <w:tcW w:w="534" w:type="dxa"/>
          </w:tcPr>
          <w:p w14:paraId="7ADFDE32" w14:textId="77777777" w:rsidR="00B8023D" w:rsidRDefault="00B8023D" w:rsidP="00E06DD6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795C11EE" w14:textId="77777777" w:rsidR="00B8023D" w:rsidRDefault="00E06DD6" w:rsidP="00B8023D">
            <w:proofErr w:type="spellStart"/>
            <w:r w:rsidRPr="00E06DD6">
              <w:t>Mikroport</w:t>
            </w:r>
            <w:proofErr w:type="spellEnd"/>
            <w:r w:rsidRPr="00E06DD6">
              <w:t xml:space="preserve"> z akcesoriami</w:t>
            </w:r>
          </w:p>
        </w:tc>
        <w:tc>
          <w:tcPr>
            <w:tcW w:w="2977" w:type="dxa"/>
          </w:tcPr>
          <w:p w14:paraId="5C28DBB5" w14:textId="77777777" w:rsidR="00B8023D" w:rsidRDefault="00E06DD6" w:rsidP="00B8023D">
            <w:r w:rsidRPr="00E06DD6">
              <w:t>Nie wymagający podłączenia kablowego do kamery</w:t>
            </w:r>
          </w:p>
        </w:tc>
        <w:tc>
          <w:tcPr>
            <w:tcW w:w="992" w:type="dxa"/>
          </w:tcPr>
          <w:p w14:paraId="26819F86" w14:textId="77777777" w:rsidR="00B8023D" w:rsidRDefault="00E06DD6" w:rsidP="00E06DD6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55D19951" w14:textId="77777777" w:rsidR="00B8023D" w:rsidRDefault="00B8023D" w:rsidP="00B8023D"/>
        </w:tc>
        <w:tc>
          <w:tcPr>
            <w:tcW w:w="1534" w:type="dxa"/>
          </w:tcPr>
          <w:p w14:paraId="64F396C2" w14:textId="77777777" w:rsidR="00B8023D" w:rsidRDefault="00B8023D" w:rsidP="00B8023D"/>
        </w:tc>
      </w:tr>
      <w:tr w:rsidR="00E06DD6" w14:paraId="0273400C" w14:textId="77777777" w:rsidTr="00B8023D">
        <w:tc>
          <w:tcPr>
            <w:tcW w:w="534" w:type="dxa"/>
          </w:tcPr>
          <w:p w14:paraId="394B69B4" w14:textId="77777777" w:rsidR="00E06DD6" w:rsidRDefault="00E06DD6" w:rsidP="00E06DD6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1D23032C" w14:textId="77777777" w:rsidR="00E06DD6" w:rsidRPr="00E06DD6" w:rsidRDefault="00E06DD6" w:rsidP="00B8023D">
            <w:r w:rsidRPr="00E06DD6">
              <w:t>Oświetlenie do realizacji nagrań</w:t>
            </w:r>
          </w:p>
        </w:tc>
        <w:tc>
          <w:tcPr>
            <w:tcW w:w="2977" w:type="dxa"/>
          </w:tcPr>
          <w:p w14:paraId="633D6E39" w14:textId="77777777" w:rsidR="00E06DD6" w:rsidRDefault="00E06DD6" w:rsidP="00B8023D"/>
        </w:tc>
        <w:tc>
          <w:tcPr>
            <w:tcW w:w="992" w:type="dxa"/>
          </w:tcPr>
          <w:p w14:paraId="46BA663C" w14:textId="77777777" w:rsidR="00E06DD6" w:rsidRDefault="00E06DD6" w:rsidP="00E06DD6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77F0EA5A" w14:textId="77777777" w:rsidR="00E06DD6" w:rsidRDefault="00E06DD6" w:rsidP="00B8023D"/>
        </w:tc>
        <w:tc>
          <w:tcPr>
            <w:tcW w:w="1534" w:type="dxa"/>
          </w:tcPr>
          <w:p w14:paraId="705B87BD" w14:textId="77777777" w:rsidR="00E06DD6" w:rsidRDefault="00E06DD6" w:rsidP="00B8023D"/>
        </w:tc>
      </w:tr>
      <w:tr w:rsidR="00E06DD6" w14:paraId="367642A7" w14:textId="77777777" w:rsidTr="00B8023D">
        <w:tc>
          <w:tcPr>
            <w:tcW w:w="534" w:type="dxa"/>
          </w:tcPr>
          <w:p w14:paraId="1A6CAC82" w14:textId="77777777" w:rsidR="00E06DD6" w:rsidRDefault="00E06DD6" w:rsidP="00E06DD6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5622A7C8" w14:textId="77777777" w:rsidR="00E06DD6" w:rsidRPr="00E06DD6" w:rsidRDefault="00E06DD6" w:rsidP="00B8023D">
            <w:r w:rsidRPr="00E06DD6">
              <w:t>Mikrofon kierunkowy z akcesoriami</w:t>
            </w:r>
          </w:p>
        </w:tc>
        <w:tc>
          <w:tcPr>
            <w:tcW w:w="2977" w:type="dxa"/>
          </w:tcPr>
          <w:p w14:paraId="0A8B891D" w14:textId="77777777" w:rsidR="00E06DD6" w:rsidRDefault="00E06DD6" w:rsidP="00B8023D"/>
        </w:tc>
        <w:tc>
          <w:tcPr>
            <w:tcW w:w="992" w:type="dxa"/>
          </w:tcPr>
          <w:p w14:paraId="2617CEC4" w14:textId="77777777" w:rsidR="00E06DD6" w:rsidRDefault="00E06DD6" w:rsidP="00E06DD6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7A63F5A3" w14:textId="77777777" w:rsidR="00E06DD6" w:rsidRDefault="00E06DD6" w:rsidP="00B8023D"/>
        </w:tc>
        <w:tc>
          <w:tcPr>
            <w:tcW w:w="1534" w:type="dxa"/>
          </w:tcPr>
          <w:p w14:paraId="67D37682" w14:textId="77777777" w:rsidR="00E06DD6" w:rsidRDefault="00E06DD6" w:rsidP="00B8023D"/>
        </w:tc>
      </w:tr>
      <w:tr w:rsidR="00E06DD6" w14:paraId="1041F42E" w14:textId="77777777" w:rsidTr="00B8023D">
        <w:tc>
          <w:tcPr>
            <w:tcW w:w="534" w:type="dxa"/>
          </w:tcPr>
          <w:p w14:paraId="71E7C9F2" w14:textId="77777777" w:rsidR="00E06DD6" w:rsidRDefault="00E06DD6" w:rsidP="00E06DD6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14:paraId="643B3B7A" w14:textId="77777777" w:rsidR="00E06DD6" w:rsidRPr="00E06DD6" w:rsidRDefault="00E06DD6" w:rsidP="00B8023D">
            <w:proofErr w:type="spellStart"/>
            <w:r w:rsidRPr="00E06DD6">
              <w:t>Gimbal</w:t>
            </w:r>
            <w:proofErr w:type="spellEnd"/>
          </w:p>
        </w:tc>
        <w:tc>
          <w:tcPr>
            <w:tcW w:w="2977" w:type="dxa"/>
          </w:tcPr>
          <w:p w14:paraId="4F65AD2F" w14:textId="77777777" w:rsidR="00E06DD6" w:rsidRDefault="00E06DD6" w:rsidP="00B8023D"/>
        </w:tc>
        <w:tc>
          <w:tcPr>
            <w:tcW w:w="992" w:type="dxa"/>
          </w:tcPr>
          <w:p w14:paraId="0AB1B334" w14:textId="77777777" w:rsidR="00E06DD6" w:rsidRDefault="00E06DD6" w:rsidP="00E06DD6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5E347E2C" w14:textId="77777777" w:rsidR="00E06DD6" w:rsidRDefault="00E06DD6" w:rsidP="00B8023D"/>
        </w:tc>
        <w:tc>
          <w:tcPr>
            <w:tcW w:w="1534" w:type="dxa"/>
          </w:tcPr>
          <w:p w14:paraId="1ED9453D" w14:textId="77777777" w:rsidR="00E06DD6" w:rsidRDefault="00E06DD6" w:rsidP="00B8023D"/>
        </w:tc>
      </w:tr>
      <w:tr w:rsidR="00E06DD6" w14:paraId="1A1095F0" w14:textId="77777777" w:rsidTr="00B8023D">
        <w:tc>
          <w:tcPr>
            <w:tcW w:w="534" w:type="dxa"/>
          </w:tcPr>
          <w:p w14:paraId="4D4132F8" w14:textId="77777777" w:rsidR="00E06DD6" w:rsidRDefault="00E06DD6" w:rsidP="00E06DD6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594D3F04" w14:textId="77777777" w:rsidR="00E06DD6" w:rsidRPr="00E06DD6" w:rsidRDefault="00E06DD6" w:rsidP="00B8023D">
            <w:r w:rsidRPr="00E06DD6">
              <w:t>Aparat fotograficzny z akcesoriami</w:t>
            </w:r>
          </w:p>
        </w:tc>
        <w:tc>
          <w:tcPr>
            <w:tcW w:w="2977" w:type="dxa"/>
          </w:tcPr>
          <w:p w14:paraId="03775E04" w14:textId="77777777" w:rsidR="00E06DD6" w:rsidRDefault="00E06DD6" w:rsidP="00B8023D">
            <w:r w:rsidRPr="00E06DD6">
              <w:t>Rozdzielczość matrycy min. 20 MP Wbudowana lampa błyskowa Interfejs: U</w:t>
            </w:r>
            <w:r w:rsidR="00147113">
              <w:t>SB, wskazane Wi-Fi, Bluetooth, s</w:t>
            </w:r>
            <w:r w:rsidRPr="00E06DD6">
              <w:t>tabilizacja optyczna obiektywu. W przypadku gdy łącznie zostaną spełnione wymagania techniczne obu pozycji, aparat fotograficzny oraz kamera cyfrowa mogą być w jednym urządzeniu.</w:t>
            </w:r>
          </w:p>
        </w:tc>
        <w:tc>
          <w:tcPr>
            <w:tcW w:w="992" w:type="dxa"/>
          </w:tcPr>
          <w:p w14:paraId="155E5F9A" w14:textId="77777777" w:rsidR="00E06DD6" w:rsidRDefault="00E06DD6" w:rsidP="00E06DD6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6086477F" w14:textId="77777777" w:rsidR="00E06DD6" w:rsidRDefault="00E06DD6" w:rsidP="00B8023D"/>
        </w:tc>
        <w:tc>
          <w:tcPr>
            <w:tcW w:w="1534" w:type="dxa"/>
          </w:tcPr>
          <w:p w14:paraId="1A71C7F4" w14:textId="77777777" w:rsidR="00E06DD6" w:rsidRDefault="00E06DD6" w:rsidP="00B8023D"/>
        </w:tc>
      </w:tr>
      <w:tr w:rsidR="0063777F" w14:paraId="38E799C5" w14:textId="77777777" w:rsidTr="00B8023D">
        <w:tc>
          <w:tcPr>
            <w:tcW w:w="534" w:type="dxa"/>
          </w:tcPr>
          <w:p w14:paraId="5DFD4C15" w14:textId="77777777" w:rsidR="0063777F" w:rsidRDefault="0063777F" w:rsidP="00E06DD6">
            <w:pPr>
              <w:jc w:val="center"/>
            </w:pPr>
          </w:p>
        </w:tc>
        <w:tc>
          <w:tcPr>
            <w:tcW w:w="1984" w:type="dxa"/>
          </w:tcPr>
          <w:p w14:paraId="532815FE" w14:textId="77777777" w:rsidR="0063777F" w:rsidRPr="00A35FD3" w:rsidRDefault="0063777F" w:rsidP="00B8023D">
            <w:pPr>
              <w:rPr>
                <w:rFonts w:cstheme="minorHAnsi"/>
              </w:rPr>
            </w:pPr>
          </w:p>
          <w:p w14:paraId="1953DD0E" w14:textId="012BAEC5" w:rsidR="0063777F" w:rsidRPr="00A35FD3" w:rsidRDefault="0063777F" w:rsidP="00B8023D">
            <w:pPr>
              <w:rPr>
                <w:rFonts w:cstheme="minorHAnsi"/>
              </w:rPr>
            </w:pPr>
            <w:r w:rsidRPr="00A35FD3">
              <w:rPr>
                <w:rFonts w:cstheme="minorHAnsi"/>
              </w:rPr>
              <w:t>Robot edukacyjny wraz z akcesoriami</w:t>
            </w:r>
          </w:p>
          <w:p w14:paraId="512B0E3A" w14:textId="77777777" w:rsidR="0063777F" w:rsidRPr="00A35FD3" w:rsidRDefault="0063777F" w:rsidP="00B8023D">
            <w:pPr>
              <w:rPr>
                <w:rFonts w:cstheme="minorHAnsi"/>
              </w:rPr>
            </w:pPr>
          </w:p>
          <w:p w14:paraId="595CAC8D" w14:textId="7E86DDA6" w:rsidR="0063777F" w:rsidRPr="00A35FD3" w:rsidRDefault="0063777F" w:rsidP="00B8023D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CDE8C10" w14:textId="77777777" w:rsidR="0063777F" w:rsidRDefault="0063777F" w:rsidP="0063777F">
            <w:r>
              <w:t xml:space="preserve">Funkcjonalność robotów edukacyjnych pozwala na ich integracje z odpowiednim oprogramowaniem komputerowym.  </w:t>
            </w:r>
          </w:p>
          <w:p w14:paraId="00B0325C" w14:textId="77777777" w:rsidR="0063777F" w:rsidRDefault="0063777F" w:rsidP="0063777F">
            <w:r>
              <w:t xml:space="preserve">Roboty powinny umożliwić zdalne kierowanie ruchem robota </w:t>
            </w:r>
          </w:p>
          <w:p w14:paraId="53547EC7" w14:textId="0288A04F" w:rsidR="0063777F" w:rsidRPr="00E06DD6" w:rsidRDefault="0063777F" w:rsidP="0063777F">
            <w:r>
              <w:t>Roboty powinny umożliwiać programowanie na różnych poziomach i poprzez obsługę więcej niż jednego języka programowania (np. tekstowy, bloczkowy)</w:t>
            </w:r>
          </w:p>
        </w:tc>
        <w:tc>
          <w:tcPr>
            <w:tcW w:w="992" w:type="dxa"/>
          </w:tcPr>
          <w:p w14:paraId="6B908529" w14:textId="0A55A6E7" w:rsidR="0063777F" w:rsidRDefault="00486297" w:rsidP="00E06DD6">
            <w:pPr>
              <w:jc w:val="center"/>
            </w:pPr>
            <w:r>
              <w:t>3</w:t>
            </w:r>
          </w:p>
        </w:tc>
        <w:tc>
          <w:tcPr>
            <w:tcW w:w="1267" w:type="dxa"/>
          </w:tcPr>
          <w:p w14:paraId="2251732D" w14:textId="77777777" w:rsidR="0063777F" w:rsidRDefault="0063777F" w:rsidP="00B8023D"/>
        </w:tc>
        <w:tc>
          <w:tcPr>
            <w:tcW w:w="1534" w:type="dxa"/>
          </w:tcPr>
          <w:p w14:paraId="29BC53CD" w14:textId="77777777" w:rsidR="0063777F" w:rsidRDefault="0063777F" w:rsidP="00B8023D"/>
        </w:tc>
      </w:tr>
      <w:tr w:rsidR="0063777F" w14:paraId="46281E76" w14:textId="77777777" w:rsidTr="00B8023D">
        <w:tc>
          <w:tcPr>
            <w:tcW w:w="534" w:type="dxa"/>
          </w:tcPr>
          <w:p w14:paraId="0E5AB058" w14:textId="77777777" w:rsidR="0063777F" w:rsidRDefault="0063777F" w:rsidP="00E06DD6">
            <w:pPr>
              <w:jc w:val="center"/>
            </w:pPr>
          </w:p>
        </w:tc>
        <w:tc>
          <w:tcPr>
            <w:tcW w:w="1984" w:type="dxa"/>
          </w:tcPr>
          <w:p w14:paraId="482BE6DA" w14:textId="0B33417C" w:rsidR="0063777F" w:rsidRPr="00E06DD6" w:rsidRDefault="0063777F" w:rsidP="00B8023D">
            <w:r>
              <w:t>kl</w:t>
            </w:r>
            <w:r w:rsidRPr="0063777F">
              <w:t>ocki do samodzielnej konstrukcji z akcesoriami</w:t>
            </w:r>
            <w:r w:rsidR="00907588">
              <w:t xml:space="preserve"> - zestaw</w:t>
            </w:r>
          </w:p>
        </w:tc>
        <w:tc>
          <w:tcPr>
            <w:tcW w:w="2977" w:type="dxa"/>
          </w:tcPr>
          <w:p w14:paraId="57440C97" w14:textId="6D3614EC" w:rsidR="0063777F" w:rsidRPr="00E06DD6" w:rsidRDefault="00907588" w:rsidP="00B8023D">
            <w:r>
              <w:t xml:space="preserve"> </w:t>
            </w:r>
          </w:p>
        </w:tc>
        <w:tc>
          <w:tcPr>
            <w:tcW w:w="992" w:type="dxa"/>
          </w:tcPr>
          <w:p w14:paraId="68A3DD10" w14:textId="4863DB08" w:rsidR="0063777F" w:rsidRDefault="00907588" w:rsidP="00E06DD6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71649157" w14:textId="77777777" w:rsidR="0063777F" w:rsidRDefault="0063777F" w:rsidP="00B8023D"/>
        </w:tc>
        <w:tc>
          <w:tcPr>
            <w:tcW w:w="1534" w:type="dxa"/>
          </w:tcPr>
          <w:p w14:paraId="3A28B157" w14:textId="77777777" w:rsidR="0063777F" w:rsidRDefault="0063777F" w:rsidP="00B8023D"/>
        </w:tc>
      </w:tr>
      <w:tr w:rsidR="0063777F" w14:paraId="7210A700" w14:textId="77777777" w:rsidTr="00B8023D">
        <w:tc>
          <w:tcPr>
            <w:tcW w:w="534" w:type="dxa"/>
          </w:tcPr>
          <w:p w14:paraId="1E7D3737" w14:textId="77777777" w:rsidR="0063777F" w:rsidRDefault="0063777F" w:rsidP="00E06DD6">
            <w:pPr>
              <w:jc w:val="center"/>
            </w:pPr>
          </w:p>
        </w:tc>
        <w:tc>
          <w:tcPr>
            <w:tcW w:w="1984" w:type="dxa"/>
          </w:tcPr>
          <w:p w14:paraId="44BBFCA4" w14:textId="477A8E94" w:rsidR="0063777F" w:rsidRPr="00E06DD6" w:rsidRDefault="00907588" w:rsidP="00B8023D">
            <w:r>
              <w:t>Instrukcja  BHP</w:t>
            </w:r>
          </w:p>
        </w:tc>
        <w:tc>
          <w:tcPr>
            <w:tcW w:w="2977" w:type="dxa"/>
          </w:tcPr>
          <w:p w14:paraId="7AD7FA3D" w14:textId="77777777" w:rsidR="0063777F" w:rsidRPr="00E06DD6" w:rsidRDefault="0063777F" w:rsidP="00B8023D"/>
        </w:tc>
        <w:tc>
          <w:tcPr>
            <w:tcW w:w="992" w:type="dxa"/>
          </w:tcPr>
          <w:p w14:paraId="4AA7EE1F" w14:textId="3E81DE00" w:rsidR="0063777F" w:rsidRDefault="00907588" w:rsidP="00E06DD6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2766EDC2" w14:textId="77777777" w:rsidR="0063777F" w:rsidRDefault="0063777F" w:rsidP="00B8023D"/>
        </w:tc>
        <w:tc>
          <w:tcPr>
            <w:tcW w:w="1534" w:type="dxa"/>
          </w:tcPr>
          <w:p w14:paraId="32BC04CB" w14:textId="77777777" w:rsidR="0063777F" w:rsidRDefault="0063777F" w:rsidP="00B8023D"/>
        </w:tc>
      </w:tr>
      <w:tr w:rsidR="0063777F" w14:paraId="24582CBE" w14:textId="77777777" w:rsidTr="00B8023D">
        <w:tc>
          <w:tcPr>
            <w:tcW w:w="534" w:type="dxa"/>
          </w:tcPr>
          <w:p w14:paraId="777AFB5A" w14:textId="77777777" w:rsidR="0063777F" w:rsidRDefault="0063777F" w:rsidP="00E06DD6">
            <w:pPr>
              <w:jc w:val="center"/>
            </w:pPr>
          </w:p>
        </w:tc>
        <w:tc>
          <w:tcPr>
            <w:tcW w:w="1984" w:type="dxa"/>
          </w:tcPr>
          <w:p w14:paraId="4409A84D" w14:textId="3826AB2E" w:rsidR="0063777F" w:rsidRPr="00E06DD6" w:rsidRDefault="00907588" w:rsidP="00B8023D">
            <w:r>
              <w:t>laptop</w:t>
            </w:r>
          </w:p>
        </w:tc>
        <w:tc>
          <w:tcPr>
            <w:tcW w:w="2977" w:type="dxa"/>
          </w:tcPr>
          <w:p w14:paraId="418A6E82" w14:textId="77777777" w:rsidR="0063777F" w:rsidRPr="00E06DD6" w:rsidRDefault="0063777F" w:rsidP="00B8023D"/>
        </w:tc>
        <w:tc>
          <w:tcPr>
            <w:tcW w:w="992" w:type="dxa"/>
          </w:tcPr>
          <w:p w14:paraId="76BE5793" w14:textId="172E7B1F" w:rsidR="0063777F" w:rsidRDefault="00907588" w:rsidP="00E06DD6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7F32A73F" w14:textId="77777777" w:rsidR="0063777F" w:rsidRDefault="0063777F" w:rsidP="00B8023D"/>
        </w:tc>
        <w:tc>
          <w:tcPr>
            <w:tcW w:w="1534" w:type="dxa"/>
          </w:tcPr>
          <w:p w14:paraId="55471E09" w14:textId="77777777" w:rsidR="0063777F" w:rsidRDefault="0063777F" w:rsidP="00B8023D"/>
        </w:tc>
      </w:tr>
    </w:tbl>
    <w:p w14:paraId="0954D7CE" w14:textId="77777777" w:rsidR="00B8023D" w:rsidRPr="00B8023D" w:rsidRDefault="00B8023D" w:rsidP="00B8023D"/>
    <w:sectPr w:rsidR="00B8023D" w:rsidRPr="00B8023D" w:rsidSect="000E2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3B3B" w14:textId="77777777" w:rsidR="005C4943" w:rsidRDefault="005C4943" w:rsidP="00F26064">
      <w:pPr>
        <w:spacing w:after="0" w:line="240" w:lineRule="auto"/>
      </w:pPr>
      <w:r>
        <w:separator/>
      </w:r>
    </w:p>
  </w:endnote>
  <w:endnote w:type="continuationSeparator" w:id="0">
    <w:p w14:paraId="0596992D" w14:textId="77777777" w:rsidR="005C4943" w:rsidRDefault="005C4943" w:rsidP="00F2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139C" w14:textId="77777777" w:rsidR="005C4943" w:rsidRDefault="005C4943" w:rsidP="00F26064">
      <w:pPr>
        <w:spacing w:after="0" w:line="240" w:lineRule="auto"/>
      </w:pPr>
      <w:r>
        <w:separator/>
      </w:r>
    </w:p>
  </w:footnote>
  <w:footnote w:type="continuationSeparator" w:id="0">
    <w:p w14:paraId="6F117042" w14:textId="77777777" w:rsidR="005C4943" w:rsidRDefault="005C4943" w:rsidP="00F26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F74"/>
    <w:multiLevelType w:val="hybridMultilevel"/>
    <w:tmpl w:val="A148C6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0B7D45"/>
    <w:multiLevelType w:val="hybridMultilevel"/>
    <w:tmpl w:val="2E2CC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6B50"/>
    <w:multiLevelType w:val="hybridMultilevel"/>
    <w:tmpl w:val="1EEEE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7580"/>
    <w:multiLevelType w:val="hybridMultilevel"/>
    <w:tmpl w:val="1CD0D9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EE0D94"/>
    <w:multiLevelType w:val="hybridMultilevel"/>
    <w:tmpl w:val="0E3C8A9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32367"/>
    <w:multiLevelType w:val="hybridMultilevel"/>
    <w:tmpl w:val="B88A1B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6B05A09"/>
    <w:multiLevelType w:val="hybridMultilevel"/>
    <w:tmpl w:val="A8B847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A4054E"/>
    <w:multiLevelType w:val="hybridMultilevel"/>
    <w:tmpl w:val="61F446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882468"/>
    <w:multiLevelType w:val="hybridMultilevel"/>
    <w:tmpl w:val="AD52B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31D49"/>
    <w:multiLevelType w:val="hybridMultilevel"/>
    <w:tmpl w:val="778CD2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8B5BD3"/>
    <w:multiLevelType w:val="hybridMultilevel"/>
    <w:tmpl w:val="C0CE41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F74909"/>
    <w:multiLevelType w:val="hybridMultilevel"/>
    <w:tmpl w:val="C0CE41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9672F9"/>
    <w:multiLevelType w:val="hybridMultilevel"/>
    <w:tmpl w:val="F3F0E4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84CAE"/>
    <w:multiLevelType w:val="hybridMultilevel"/>
    <w:tmpl w:val="B158F7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864CA"/>
    <w:multiLevelType w:val="hybridMultilevel"/>
    <w:tmpl w:val="4E42B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A122B"/>
    <w:multiLevelType w:val="hybridMultilevel"/>
    <w:tmpl w:val="568E0E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13"/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12"/>
  </w:num>
  <w:num w:numId="10">
    <w:abstractNumId w:val="2"/>
  </w:num>
  <w:num w:numId="11">
    <w:abstractNumId w:val="7"/>
  </w:num>
  <w:num w:numId="12">
    <w:abstractNumId w:val="1"/>
  </w:num>
  <w:num w:numId="13">
    <w:abstractNumId w:val="15"/>
  </w:num>
  <w:num w:numId="14">
    <w:abstractNumId w:val="8"/>
  </w:num>
  <w:num w:numId="15">
    <w:abstractNumId w:val="0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40"/>
    <w:rsid w:val="00014BB4"/>
    <w:rsid w:val="0005011C"/>
    <w:rsid w:val="000A0BEA"/>
    <w:rsid w:val="000E212C"/>
    <w:rsid w:val="00147113"/>
    <w:rsid w:val="0017342B"/>
    <w:rsid w:val="001A0EF2"/>
    <w:rsid w:val="001D084F"/>
    <w:rsid w:val="00247D4F"/>
    <w:rsid w:val="0027755C"/>
    <w:rsid w:val="00322363"/>
    <w:rsid w:val="00337A3A"/>
    <w:rsid w:val="004731A8"/>
    <w:rsid w:val="00486297"/>
    <w:rsid w:val="00513D16"/>
    <w:rsid w:val="005C4943"/>
    <w:rsid w:val="0063777F"/>
    <w:rsid w:val="0072558A"/>
    <w:rsid w:val="00733DE5"/>
    <w:rsid w:val="00741F98"/>
    <w:rsid w:val="007543D4"/>
    <w:rsid w:val="00767002"/>
    <w:rsid w:val="00775E08"/>
    <w:rsid w:val="007963D8"/>
    <w:rsid w:val="007E6DE9"/>
    <w:rsid w:val="00836A5D"/>
    <w:rsid w:val="00881852"/>
    <w:rsid w:val="008A51FA"/>
    <w:rsid w:val="008C0DD5"/>
    <w:rsid w:val="00907588"/>
    <w:rsid w:val="009471B6"/>
    <w:rsid w:val="00955F14"/>
    <w:rsid w:val="00976B9E"/>
    <w:rsid w:val="009866DA"/>
    <w:rsid w:val="009C5F57"/>
    <w:rsid w:val="009C7EA7"/>
    <w:rsid w:val="00A30AFF"/>
    <w:rsid w:val="00A35FD3"/>
    <w:rsid w:val="00A44B6D"/>
    <w:rsid w:val="00A6421A"/>
    <w:rsid w:val="00A77B3C"/>
    <w:rsid w:val="00AD65DB"/>
    <w:rsid w:val="00B15AA5"/>
    <w:rsid w:val="00B65836"/>
    <w:rsid w:val="00B8023D"/>
    <w:rsid w:val="00BA280B"/>
    <w:rsid w:val="00BD56E2"/>
    <w:rsid w:val="00C765E5"/>
    <w:rsid w:val="00C875D1"/>
    <w:rsid w:val="00C931A4"/>
    <w:rsid w:val="00D07509"/>
    <w:rsid w:val="00D53E40"/>
    <w:rsid w:val="00D75FDF"/>
    <w:rsid w:val="00D9786A"/>
    <w:rsid w:val="00DE39E1"/>
    <w:rsid w:val="00E06DD6"/>
    <w:rsid w:val="00E321E5"/>
    <w:rsid w:val="00E43EA6"/>
    <w:rsid w:val="00E90A91"/>
    <w:rsid w:val="00E93E72"/>
    <w:rsid w:val="00EA0F0D"/>
    <w:rsid w:val="00EF4B71"/>
    <w:rsid w:val="00F123E0"/>
    <w:rsid w:val="00F26064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3651"/>
  <w15:docId w15:val="{855EF4AC-CEEC-429F-BE2A-507E8C96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A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0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0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064"/>
    <w:rPr>
      <w:vertAlign w:val="superscript"/>
    </w:rPr>
  </w:style>
  <w:style w:type="table" w:styleId="Tabela-Siatka">
    <w:name w:val="Table Grid"/>
    <w:basedOn w:val="Standardowy"/>
    <w:uiPriority w:val="59"/>
    <w:rsid w:val="00B802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1554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anita.mazur</dc:creator>
  <cp:lastModifiedBy>Mateusz 84811</cp:lastModifiedBy>
  <cp:revision>9</cp:revision>
  <cp:lastPrinted>2021-11-29T07:01:00Z</cp:lastPrinted>
  <dcterms:created xsi:type="dcterms:W3CDTF">2021-11-29T09:37:00Z</dcterms:created>
  <dcterms:modified xsi:type="dcterms:W3CDTF">2021-11-29T20:32:00Z</dcterms:modified>
</cp:coreProperties>
</file>